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5173"/>
        <w:gridCol w:w="4039"/>
      </w:tblGrid>
      <w:tr w:rsidR="00DA4BE9" w:rsidRPr="00FB376B" w:rsidTr="00950622">
        <w:tc>
          <w:tcPr>
            <w:tcW w:w="5173" w:type="dxa"/>
          </w:tcPr>
          <w:p w:rsidR="00DA4BE9" w:rsidRPr="00FB376B" w:rsidRDefault="00DA4BE9" w:rsidP="00950622">
            <w:pPr>
              <w:rPr>
                <w:rFonts w:ascii="Calibri" w:hAnsi="Calibri"/>
                <w:sz w:val="18"/>
                <w:szCs w:val="18"/>
              </w:rPr>
            </w:pPr>
            <w:r w:rsidRPr="00FB376B">
              <w:rPr>
                <w:rFonts w:ascii="Calibri" w:hAnsi="Calibri"/>
                <w:sz w:val="18"/>
                <w:szCs w:val="18"/>
              </w:rPr>
              <w:t>Lehramtsanwärter/in:</w:t>
            </w:r>
          </w:p>
          <w:p w:rsidR="00DA4BE9" w:rsidRPr="00FB376B" w:rsidRDefault="00DA4BE9" w:rsidP="00950622">
            <w:pPr>
              <w:spacing w:before="120" w:after="120"/>
              <w:rPr>
                <w:rFonts w:ascii="Calibri" w:hAnsi="Calibri"/>
                <w:b/>
                <w:szCs w:val="24"/>
              </w:rPr>
            </w:pPr>
          </w:p>
        </w:tc>
        <w:tc>
          <w:tcPr>
            <w:tcW w:w="4039" w:type="dxa"/>
          </w:tcPr>
          <w:p w:rsidR="00DA4BE9" w:rsidRDefault="00DA4BE9" w:rsidP="00950622">
            <w:pPr>
              <w:rPr>
                <w:rFonts w:ascii="Calibri" w:hAnsi="Calibri"/>
                <w:sz w:val="18"/>
                <w:szCs w:val="18"/>
              </w:rPr>
            </w:pPr>
            <w:r w:rsidRPr="00E56A86">
              <w:rPr>
                <w:rFonts w:ascii="Calibri" w:hAnsi="Calibri"/>
                <w:sz w:val="18"/>
                <w:szCs w:val="18"/>
              </w:rPr>
              <w:t>Ausbildungsstand:</w:t>
            </w:r>
          </w:p>
          <w:p w:rsidR="00DA4BE9" w:rsidRPr="00FB376B" w:rsidRDefault="00DA4BE9" w:rsidP="00950622">
            <w:pPr>
              <w:spacing w:before="120" w:after="120"/>
              <w:rPr>
                <w:rFonts w:ascii="Calibri" w:hAnsi="Calibri"/>
              </w:rPr>
            </w:pPr>
            <w:r>
              <w:rPr>
                <w:rFonts w:ascii="Calibri" w:hAnsi="Calibri"/>
                <w:sz w:val="18"/>
                <w:szCs w:val="18"/>
              </w:rPr>
              <w:tab/>
            </w:r>
            <w:r w:rsidRPr="00FB376B">
              <w:rPr>
                <w:rFonts w:ascii="Calibri" w:hAnsi="Calibri"/>
              </w:rPr>
              <w:t>. Ausbildungsquartal</w:t>
            </w:r>
          </w:p>
        </w:tc>
      </w:tr>
      <w:tr w:rsidR="00DA4BE9" w:rsidRPr="00FB376B" w:rsidTr="00950622">
        <w:tc>
          <w:tcPr>
            <w:tcW w:w="5173" w:type="dxa"/>
          </w:tcPr>
          <w:p w:rsidR="00DA4BE9" w:rsidRDefault="00DA4BE9" w:rsidP="00950622">
            <w:pPr>
              <w:rPr>
                <w:rFonts w:ascii="Calibri" w:hAnsi="Calibri"/>
                <w:sz w:val="18"/>
                <w:szCs w:val="18"/>
              </w:rPr>
            </w:pPr>
            <w:r w:rsidRPr="00E56A86">
              <w:rPr>
                <w:rFonts w:ascii="Calibri" w:hAnsi="Calibri"/>
                <w:sz w:val="18"/>
                <w:szCs w:val="18"/>
              </w:rPr>
              <w:t>Fach:</w:t>
            </w:r>
          </w:p>
          <w:p w:rsidR="00DA4BE9" w:rsidRPr="00FB376B" w:rsidRDefault="00DA4BE9" w:rsidP="00950622">
            <w:pPr>
              <w:spacing w:before="120" w:after="120"/>
              <w:rPr>
                <w:rFonts w:ascii="Calibri" w:hAnsi="Calibri"/>
                <w:b/>
                <w:szCs w:val="24"/>
              </w:rPr>
            </w:pPr>
          </w:p>
        </w:tc>
        <w:tc>
          <w:tcPr>
            <w:tcW w:w="4039" w:type="dxa"/>
          </w:tcPr>
          <w:p w:rsidR="00DA4BE9" w:rsidRDefault="00DA4BE9" w:rsidP="00950622">
            <w:pPr>
              <w:rPr>
                <w:rFonts w:ascii="Calibri" w:hAnsi="Calibri"/>
                <w:sz w:val="18"/>
                <w:szCs w:val="18"/>
              </w:rPr>
            </w:pPr>
            <w:r w:rsidRPr="00E56A86">
              <w:rPr>
                <w:rFonts w:ascii="Calibri" w:hAnsi="Calibri"/>
                <w:sz w:val="18"/>
                <w:szCs w:val="18"/>
              </w:rPr>
              <w:t>Klasse/Lerngruppe:</w:t>
            </w:r>
          </w:p>
          <w:p w:rsidR="00DA4BE9" w:rsidRPr="00FB376B" w:rsidRDefault="00DA4BE9" w:rsidP="00950622">
            <w:pPr>
              <w:spacing w:before="120" w:after="120"/>
              <w:rPr>
                <w:rFonts w:ascii="Calibri" w:hAnsi="Calibri"/>
                <w:b/>
                <w:szCs w:val="24"/>
              </w:rPr>
            </w:pPr>
          </w:p>
        </w:tc>
      </w:tr>
      <w:tr w:rsidR="00DA4BE9" w:rsidRPr="00FB376B" w:rsidTr="00950622">
        <w:tc>
          <w:tcPr>
            <w:tcW w:w="5173" w:type="dxa"/>
          </w:tcPr>
          <w:p w:rsidR="00DA4BE9" w:rsidRDefault="00DA4BE9" w:rsidP="00950622">
            <w:pPr>
              <w:rPr>
                <w:rFonts w:ascii="Calibri" w:hAnsi="Calibri"/>
                <w:sz w:val="18"/>
                <w:szCs w:val="18"/>
              </w:rPr>
            </w:pPr>
            <w:r w:rsidRPr="00E56A86">
              <w:rPr>
                <w:rFonts w:ascii="Calibri" w:hAnsi="Calibri"/>
                <w:sz w:val="18"/>
                <w:szCs w:val="18"/>
              </w:rPr>
              <w:t>Ausbildungslehrer/in:</w:t>
            </w:r>
          </w:p>
          <w:p w:rsidR="00DA4BE9" w:rsidRPr="00FB376B" w:rsidRDefault="00DA4BE9" w:rsidP="00950622">
            <w:pPr>
              <w:spacing w:before="120" w:after="120"/>
              <w:rPr>
                <w:rFonts w:ascii="Calibri" w:hAnsi="Calibri"/>
                <w:b/>
                <w:szCs w:val="24"/>
              </w:rPr>
            </w:pPr>
          </w:p>
        </w:tc>
        <w:tc>
          <w:tcPr>
            <w:tcW w:w="4039" w:type="dxa"/>
          </w:tcPr>
          <w:p w:rsidR="00DA4BE9" w:rsidRDefault="00DA4BE9" w:rsidP="00950622">
            <w:pPr>
              <w:rPr>
                <w:rFonts w:ascii="Calibri" w:hAnsi="Calibri"/>
                <w:sz w:val="18"/>
                <w:szCs w:val="18"/>
              </w:rPr>
            </w:pPr>
            <w:r w:rsidRPr="00E56A86">
              <w:rPr>
                <w:rFonts w:ascii="Calibri" w:hAnsi="Calibri"/>
                <w:sz w:val="18"/>
                <w:szCs w:val="18"/>
              </w:rPr>
              <w:t>Beurteilungszeitraum:</w:t>
            </w:r>
          </w:p>
          <w:p w:rsidR="00DA4BE9" w:rsidRPr="00FB376B" w:rsidRDefault="00DA4BE9" w:rsidP="00950622">
            <w:pPr>
              <w:spacing w:before="120" w:after="120"/>
              <w:rPr>
                <w:rFonts w:ascii="Calibri" w:hAnsi="Calibri"/>
                <w:b/>
              </w:rPr>
            </w:pPr>
          </w:p>
        </w:tc>
      </w:tr>
    </w:tbl>
    <w:p w:rsidR="00DA4BE9" w:rsidRPr="00FB376B" w:rsidRDefault="00DA4BE9" w:rsidP="00DA4BE9">
      <w:pPr>
        <w:rPr>
          <w:rFonts w:ascii="Calibri" w:hAnsi="Calibri"/>
        </w:rPr>
      </w:pPr>
    </w:p>
    <w:p w:rsidR="00DA4BE9" w:rsidRDefault="00DA4BE9" w:rsidP="00DA4BE9"/>
    <w:p w:rsidR="00CB51C7" w:rsidRPr="00DA4BE9" w:rsidRDefault="00CB51C7" w:rsidP="00DA4BE9"/>
    <w:p w:rsidR="00DA4BE9" w:rsidRPr="00DA4BE9" w:rsidRDefault="00DA4BE9" w:rsidP="00DA4BE9">
      <w:pPr>
        <w:pStyle w:val="berschrift1"/>
        <w:jc w:val="both"/>
        <w:rPr>
          <w:rFonts w:ascii="Calibri" w:hAnsi="Calibri"/>
          <w:sz w:val="24"/>
          <w:szCs w:val="24"/>
        </w:rPr>
      </w:pPr>
      <w:r w:rsidRPr="00DA4BE9">
        <w:rPr>
          <w:rFonts w:ascii="Calibri" w:hAnsi="Calibri"/>
          <w:sz w:val="24"/>
          <w:szCs w:val="24"/>
        </w:rPr>
        <w:t>Handlungsfeld 1: Unterricht gestalten und Lernprozesse nachhaltig anlegen</w:t>
      </w:r>
    </w:p>
    <w:p w:rsidR="00DA4BE9" w:rsidRPr="00FB376B" w:rsidRDefault="00DA4BE9" w:rsidP="00DA4BE9">
      <w:pPr>
        <w:rPr>
          <w:rFonts w:ascii="Calibri" w:hAnsi="Calibri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425"/>
        <w:gridCol w:w="547"/>
        <w:gridCol w:w="517"/>
        <w:gridCol w:w="505"/>
        <w:gridCol w:w="522"/>
        <w:gridCol w:w="772"/>
      </w:tblGrid>
      <w:tr w:rsidR="00DA4BE9" w:rsidRPr="00FB376B" w:rsidTr="00950622">
        <w:tc>
          <w:tcPr>
            <w:tcW w:w="6769" w:type="dxa"/>
            <w:vMerge w:val="restart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  <w:b/>
                <w:sz w:val="28"/>
              </w:rPr>
            </w:pPr>
            <w:r w:rsidRPr="00FB376B">
              <w:rPr>
                <w:rFonts w:ascii="Calibri" w:hAnsi="Calibri"/>
                <w:b/>
                <w:sz w:val="28"/>
              </w:rPr>
              <w:t>Kompetenzen</w:t>
            </w:r>
          </w:p>
        </w:tc>
        <w:tc>
          <w:tcPr>
            <w:tcW w:w="2915" w:type="dxa"/>
            <w:gridSpan w:val="5"/>
            <w:shd w:val="pct20" w:color="auto" w:fill="auto"/>
          </w:tcPr>
          <w:p w:rsidR="00DA4BE9" w:rsidRPr="00FB376B" w:rsidRDefault="00DA4BE9" w:rsidP="00950622">
            <w:pPr>
              <w:rPr>
                <w:rFonts w:ascii="Calibri" w:hAnsi="Calibri"/>
                <w:sz w:val="28"/>
              </w:rPr>
            </w:pPr>
            <w:r w:rsidRPr="00FB376B">
              <w:rPr>
                <w:rFonts w:ascii="Calibri" w:hAnsi="Calibri"/>
                <w:sz w:val="28"/>
              </w:rPr>
              <w:t>Einschätzung</w:t>
            </w:r>
          </w:p>
        </w:tc>
      </w:tr>
      <w:tr w:rsidR="00DA4BE9" w:rsidRPr="00FB376B" w:rsidTr="00950622">
        <w:tc>
          <w:tcPr>
            <w:tcW w:w="6769" w:type="dxa"/>
            <w:vMerge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54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++</w:t>
            </w:r>
          </w:p>
        </w:tc>
        <w:tc>
          <w:tcPr>
            <w:tcW w:w="531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+</w:t>
            </w:r>
          </w:p>
        </w:tc>
        <w:tc>
          <w:tcPr>
            <w:tcW w:w="522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-</w:t>
            </w:r>
          </w:p>
        </w:tc>
        <w:tc>
          <w:tcPr>
            <w:tcW w:w="534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--</w:t>
            </w:r>
          </w:p>
        </w:tc>
        <w:tc>
          <w:tcPr>
            <w:tcW w:w="774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  <w:sz w:val="16"/>
              </w:rPr>
            </w:pPr>
            <w:r w:rsidRPr="00FB376B">
              <w:rPr>
                <w:rFonts w:ascii="Calibri" w:hAnsi="Calibri"/>
                <w:sz w:val="16"/>
              </w:rPr>
              <w:t>keine Aussage möglich</w:t>
            </w:r>
          </w:p>
        </w:tc>
      </w:tr>
      <w:tr w:rsidR="00DA4BE9" w:rsidRPr="00FB376B" w:rsidTr="00950622">
        <w:tc>
          <w:tcPr>
            <w:tcW w:w="9684" w:type="dxa"/>
            <w:gridSpan w:val="6"/>
            <w:shd w:val="pct15" w:color="auto" w:fill="auto"/>
          </w:tcPr>
          <w:p w:rsidR="00DA4BE9" w:rsidRPr="00FB376B" w:rsidRDefault="00DA4BE9" w:rsidP="00950622">
            <w:pPr>
              <w:rPr>
                <w:rFonts w:ascii="Calibri" w:hAnsi="Calibri"/>
                <w:b/>
                <w:szCs w:val="24"/>
              </w:rPr>
            </w:pPr>
            <w:r w:rsidRPr="00FB376B">
              <w:rPr>
                <w:rFonts w:ascii="Calibri" w:hAnsi="Calibri"/>
                <w:b/>
                <w:szCs w:val="24"/>
              </w:rPr>
              <w:t>a) Planung</w:t>
            </w:r>
          </w:p>
        </w:tc>
      </w:tr>
      <w:tr w:rsidR="00DA4BE9" w:rsidRPr="00FB376B" w:rsidTr="00950622">
        <w:tc>
          <w:tcPr>
            <w:tcW w:w="9684" w:type="dxa"/>
            <w:gridSpan w:val="6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  <w:r w:rsidRPr="00FB376B">
              <w:rPr>
                <w:rFonts w:ascii="Calibri" w:hAnsi="Calibri"/>
                <w:sz w:val="22"/>
                <w:szCs w:val="22"/>
              </w:rPr>
              <w:t>Die Referendarin/der Referendar</w:t>
            </w:r>
          </w:p>
        </w:tc>
      </w:tr>
      <w:tr w:rsidR="00DA4BE9" w:rsidRPr="00FB376B" w:rsidTr="00950622">
        <w:tc>
          <w:tcPr>
            <w:tcW w:w="9684" w:type="dxa"/>
            <w:gridSpan w:val="6"/>
          </w:tcPr>
          <w:p w:rsidR="00DA4BE9" w:rsidRPr="00FB376B" w:rsidRDefault="00DA4BE9" w:rsidP="00950622">
            <w:pPr>
              <w:rPr>
                <w:rFonts w:ascii="Calibri" w:hAnsi="Calibri"/>
                <w:b/>
                <w:szCs w:val="22"/>
              </w:rPr>
            </w:pPr>
            <w:r w:rsidRPr="00FB376B">
              <w:rPr>
                <w:rFonts w:ascii="Calibri" w:hAnsi="Calibri"/>
                <w:b/>
                <w:sz w:val="22"/>
                <w:szCs w:val="22"/>
              </w:rPr>
              <w:t>fachlich-didaktische Qualifikation</w:t>
            </w:r>
          </w:p>
        </w:tc>
      </w:tr>
      <w:tr w:rsidR="00DA4BE9" w:rsidRPr="00FB376B" w:rsidTr="00950622">
        <w:tc>
          <w:tcPr>
            <w:tcW w:w="6769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1.</w:t>
            </w:r>
            <w:r w:rsidRPr="00FB376B">
              <w:rPr>
                <w:rFonts w:ascii="Calibri" w:hAnsi="Calibri"/>
                <w:sz w:val="20"/>
              </w:rPr>
              <w:tab/>
              <w:t>besaß die Fähigkeit, sich in bisher unvertraute Teilbereiche des Faches einzuarbeiten</w:t>
            </w:r>
          </w:p>
        </w:tc>
        <w:tc>
          <w:tcPr>
            <w:tcW w:w="55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1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2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6769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2.</w:t>
            </w:r>
            <w:r w:rsidRPr="00FB376B">
              <w:rPr>
                <w:rFonts w:ascii="Calibri" w:hAnsi="Calibri"/>
                <w:sz w:val="20"/>
              </w:rPr>
              <w:tab/>
              <w:t xml:space="preserve">zeigte ein Sachwissen, das </w:t>
            </w:r>
            <w:r w:rsidR="00CB51C7">
              <w:rPr>
                <w:rFonts w:ascii="Calibri" w:hAnsi="Calibri"/>
                <w:sz w:val="20"/>
              </w:rPr>
              <w:t>ihr/ihm</w:t>
            </w:r>
            <w:r w:rsidRPr="00FB376B">
              <w:rPr>
                <w:rFonts w:ascii="Calibri" w:hAnsi="Calibri"/>
                <w:sz w:val="20"/>
              </w:rPr>
              <w:t xml:space="preserve"> eine sichere Basis für die inhaltliche Durchdringung des Lerngegenstandes lieferte</w:t>
            </w:r>
          </w:p>
        </w:tc>
        <w:tc>
          <w:tcPr>
            <w:tcW w:w="55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1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2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6769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3.</w:t>
            </w:r>
            <w:r w:rsidRPr="00FB376B">
              <w:rPr>
                <w:rFonts w:ascii="Calibri" w:hAnsi="Calibri"/>
                <w:sz w:val="20"/>
              </w:rPr>
              <w:tab/>
              <w:t xml:space="preserve">bezog sich sinnvoll auf die Vorgaben der Richtlinien </w:t>
            </w:r>
          </w:p>
        </w:tc>
        <w:tc>
          <w:tcPr>
            <w:tcW w:w="55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1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2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6769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4.</w:t>
            </w:r>
            <w:r w:rsidRPr="00FB376B">
              <w:rPr>
                <w:rFonts w:ascii="Calibri" w:hAnsi="Calibri"/>
                <w:sz w:val="20"/>
              </w:rPr>
              <w:tab/>
              <w:t xml:space="preserve">formulierte Lernziele und Stundenthemen fachlich angemessen </w:t>
            </w:r>
          </w:p>
        </w:tc>
        <w:tc>
          <w:tcPr>
            <w:tcW w:w="55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1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2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6769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5.</w:t>
            </w:r>
            <w:r w:rsidRPr="00FB376B">
              <w:rPr>
                <w:rFonts w:ascii="Calibri" w:hAnsi="Calibri"/>
                <w:sz w:val="20"/>
              </w:rPr>
              <w:tab/>
              <w:t>baute die Unterrichtsreihe inhaltlich und methodisch stringent auf</w:t>
            </w:r>
          </w:p>
        </w:tc>
        <w:tc>
          <w:tcPr>
            <w:tcW w:w="55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1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2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9684" w:type="dxa"/>
            <w:gridSpan w:val="6"/>
          </w:tcPr>
          <w:p w:rsidR="00DA4BE9" w:rsidRPr="00051005" w:rsidRDefault="00DA4BE9" w:rsidP="00950622">
            <w:pPr>
              <w:pStyle w:val="berschrift1"/>
              <w:rPr>
                <w:rFonts w:ascii="Calibri" w:hAnsi="Calibri"/>
                <w:sz w:val="22"/>
                <w:szCs w:val="22"/>
              </w:rPr>
            </w:pPr>
            <w:r w:rsidRPr="00051005">
              <w:rPr>
                <w:rFonts w:ascii="Calibri" w:hAnsi="Calibri"/>
                <w:sz w:val="22"/>
                <w:szCs w:val="22"/>
              </w:rPr>
              <w:t>Unterrichtsgestaltung</w:t>
            </w:r>
            <w:r w:rsidRPr="00051005">
              <w:rPr>
                <w:rFonts w:ascii="Calibri" w:hAnsi="Calibri"/>
                <w:sz w:val="22"/>
                <w:szCs w:val="22"/>
              </w:rPr>
              <w:tab/>
            </w:r>
          </w:p>
        </w:tc>
      </w:tr>
      <w:tr w:rsidR="00DA4BE9" w:rsidRPr="00FB376B" w:rsidTr="00950622">
        <w:tc>
          <w:tcPr>
            <w:tcW w:w="6769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6.</w:t>
            </w:r>
            <w:r w:rsidRPr="00FB376B">
              <w:rPr>
                <w:rFonts w:ascii="Calibri" w:hAnsi="Calibri"/>
                <w:sz w:val="20"/>
              </w:rPr>
              <w:tab/>
              <w:t xml:space="preserve">kalkulierte eine zeitlich stimmige Phasierung der  jeweiligen Arbeitsschritte </w:t>
            </w:r>
          </w:p>
        </w:tc>
        <w:tc>
          <w:tcPr>
            <w:tcW w:w="55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1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2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6769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7.</w:t>
            </w:r>
            <w:r w:rsidRPr="00FB376B">
              <w:rPr>
                <w:rFonts w:ascii="Calibri" w:hAnsi="Calibri"/>
                <w:sz w:val="20"/>
              </w:rPr>
              <w:tab/>
              <w:t>wählte die Arbeitsmethoden in einem didaktisch plausiblen Verhältnis zum Lerngegenstand aus</w:t>
            </w:r>
          </w:p>
        </w:tc>
        <w:tc>
          <w:tcPr>
            <w:tcW w:w="55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1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2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6769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 xml:space="preserve">8.    </w:t>
            </w:r>
            <w:r>
              <w:rPr>
                <w:rFonts w:ascii="Calibri" w:hAnsi="Calibri"/>
                <w:sz w:val="20"/>
              </w:rPr>
              <w:t xml:space="preserve">  </w:t>
            </w:r>
            <w:r w:rsidRPr="00FB376B">
              <w:rPr>
                <w:rFonts w:ascii="Calibri" w:hAnsi="Calibri"/>
                <w:sz w:val="20"/>
              </w:rPr>
              <w:t>setzte auch Formen des selbstständigen und kooperativen Lernens ein</w:t>
            </w:r>
          </w:p>
        </w:tc>
        <w:tc>
          <w:tcPr>
            <w:tcW w:w="55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1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2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6769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9.</w:t>
            </w:r>
            <w:r w:rsidRPr="00FB376B">
              <w:rPr>
                <w:rFonts w:ascii="Calibri" w:hAnsi="Calibri"/>
                <w:sz w:val="20"/>
              </w:rPr>
              <w:tab/>
              <w:t>weckte und stärkte die Lern- und Leistungsbereitschaft der Schülerinnen und Schüler</w:t>
            </w:r>
          </w:p>
        </w:tc>
        <w:tc>
          <w:tcPr>
            <w:tcW w:w="55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1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2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6769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10.</w:t>
            </w:r>
            <w:r w:rsidRPr="00FB376B">
              <w:rPr>
                <w:rFonts w:ascii="Calibri" w:hAnsi="Calibri"/>
                <w:sz w:val="20"/>
              </w:rPr>
              <w:tab/>
              <w:t xml:space="preserve">konnte situativ flexibel und didaktisch sinnvoll von </w:t>
            </w:r>
            <w:r w:rsidR="00CB51C7">
              <w:rPr>
                <w:rFonts w:ascii="Calibri" w:hAnsi="Calibri"/>
                <w:sz w:val="20"/>
              </w:rPr>
              <w:t>ihrer/seiner</w:t>
            </w:r>
            <w:r w:rsidRPr="00FB376B">
              <w:rPr>
                <w:rFonts w:ascii="Calibri" w:hAnsi="Calibri"/>
                <w:sz w:val="20"/>
              </w:rPr>
              <w:t xml:space="preserve"> Planung abweichen</w:t>
            </w:r>
          </w:p>
        </w:tc>
        <w:tc>
          <w:tcPr>
            <w:tcW w:w="55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1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2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9684" w:type="dxa"/>
            <w:gridSpan w:val="6"/>
            <w:shd w:val="pct15" w:color="auto" w:fill="auto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b/>
                <w:szCs w:val="24"/>
              </w:rPr>
            </w:pPr>
            <w:r w:rsidRPr="00FB376B">
              <w:rPr>
                <w:rFonts w:ascii="Calibri" w:hAnsi="Calibri"/>
                <w:b/>
                <w:szCs w:val="24"/>
              </w:rPr>
              <w:t>b) Durchführung</w:t>
            </w:r>
          </w:p>
        </w:tc>
      </w:tr>
      <w:tr w:rsidR="00DA4BE9" w:rsidRPr="00FB376B" w:rsidTr="00950622">
        <w:tc>
          <w:tcPr>
            <w:tcW w:w="9684" w:type="dxa"/>
            <w:gridSpan w:val="6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  <w:r w:rsidRPr="00FB376B">
              <w:rPr>
                <w:rFonts w:ascii="Calibri" w:hAnsi="Calibri"/>
                <w:sz w:val="22"/>
                <w:szCs w:val="22"/>
              </w:rPr>
              <w:t>Die Referendarin/der Referendar</w:t>
            </w:r>
          </w:p>
        </w:tc>
      </w:tr>
      <w:tr w:rsidR="00DA4BE9" w:rsidRPr="00FB376B" w:rsidTr="00950622">
        <w:tc>
          <w:tcPr>
            <w:tcW w:w="9684" w:type="dxa"/>
            <w:gridSpan w:val="6"/>
          </w:tcPr>
          <w:p w:rsidR="00DA4BE9" w:rsidRPr="00051005" w:rsidRDefault="00DA4BE9" w:rsidP="00950622">
            <w:pPr>
              <w:pStyle w:val="berschrift1"/>
              <w:rPr>
                <w:rFonts w:ascii="Calibri" w:hAnsi="Calibri"/>
                <w:sz w:val="22"/>
                <w:szCs w:val="22"/>
              </w:rPr>
            </w:pPr>
            <w:r w:rsidRPr="00051005">
              <w:rPr>
                <w:rFonts w:ascii="Calibri" w:hAnsi="Calibri"/>
                <w:sz w:val="22"/>
                <w:szCs w:val="22"/>
              </w:rPr>
              <w:t>Organisation</w:t>
            </w:r>
          </w:p>
        </w:tc>
      </w:tr>
      <w:tr w:rsidR="00DA4BE9" w:rsidRPr="00FB376B" w:rsidTr="00950622">
        <w:tc>
          <w:tcPr>
            <w:tcW w:w="6769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1.</w:t>
            </w:r>
            <w:r w:rsidRPr="00FB376B">
              <w:rPr>
                <w:rFonts w:ascii="Calibri" w:hAnsi="Calibri"/>
                <w:sz w:val="20"/>
              </w:rPr>
              <w:tab/>
              <w:t>bereitete die Lernumgebung entsprechend vor (z.B. beim Einsatz von OHP, Computern, Abspielgeräten etc.)</w:t>
            </w:r>
          </w:p>
        </w:tc>
        <w:tc>
          <w:tcPr>
            <w:tcW w:w="55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1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2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6769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2.</w:t>
            </w:r>
            <w:r w:rsidRPr="00FB376B">
              <w:rPr>
                <w:rFonts w:ascii="Calibri" w:hAnsi="Calibri"/>
                <w:sz w:val="20"/>
              </w:rPr>
              <w:tab/>
              <w:t>nutzte Lehr- und Lernzeit intensiv für Unterrichtszwecke</w:t>
            </w:r>
          </w:p>
        </w:tc>
        <w:tc>
          <w:tcPr>
            <w:tcW w:w="55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1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2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9684" w:type="dxa"/>
            <w:gridSpan w:val="6"/>
          </w:tcPr>
          <w:p w:rsidR="00DA4BE9" w:rsidRPr="00051005" w:rsidRDefault="00DA4BE9" w:rsidP="00950622">
            <w:pPr>
              <w:pStyle w:val="berschrift1"/>
              <w:rPr>
                <w:rFonts w:ascii="Calibri" w:hAnsi="Calibri"/>
                <w:sz w:val="22"/>
                <w:szCs w:val="22"/>
              </w:rPr>
            </w:pPr>
            <w:r w:rsidRPr="00051005">
              <w:rPr>
                <w:rFonts w:ascii="Calibri" w:hAnsi="Calibri"/>
                <w:sz w:val="22"/>
                <w:szCs w:val="22"/>
              </w:rPr>
              <w:t>Lehrerrolle und Gesprächsführung</w:t>
            </w:r>
            <w:r w:rsidRPr="00051005">
              <w:rPr>
                <w:rFonts w:ascii="Calibri" w:hAnsi="Calibri"/>
                <w:sz w:val="22"/>
                <w:szCs w:val="22"/>
              </w:rPr>
              <w:tab/>
            </w:r>
          </w:p>
        </w:tc>
      </w:tr>
      <w:tr w:rsidR="00DA4BE9" w:rsidRPr="00FB376B" w:rsidTr="00950622">
        <w:tc>
          <w:tcPr>
            <w:tcW w:w="6769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3.</w:t>
            </w:r>
            <w:r w:rsidRPr="00FB376B">
              <w:rPr>
                <w:rFonts w:ascii="Calibri" w:hAnsi="Calibri"/>
                <w:sz w:val="20"/>
              </w:rPr>
              <w:tab/>
              <w:t>war als Lehrperson präsent (Bewegungsradius, Blickkontakt, Körpersprache, Stimmführung)</w:t>
            </w:r>
          </w:p>
        </w:tc>
        <w:tc>
          <w:tcPr>
            <w:tcW w:w="55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1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2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6769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4.</w:t>
            </w:r>
            <w:r w:rsidRPr="00FB376B">
              <w:rPr>
                <w:rFonts w:ascii="Calibri" w:hAnsi="Calibri"/>
                <w:sz w:val="20"/>
              </w:rPr>
              <w:tab/>
              <w:t>nahm unterschiedliche Le</w:t>
            </w:r>
            <w:r w:rsidR="00CB51C7">
              <w:rPr>
                <w:rFonts w:ascii="Calibri" w:hAnsi="Calibri"/>
                <w:sz w:val="20"/>
              </w:rPr>
              <w:t>hrerrollen wahr (steuern, unter</w:t>
            </w:r>
            <w:r w:rsidRPr="00FB376B">
              <w:rPr>
                <w:rFonts w:ascii="Calibri" w:hAnsi="Calibri"/>
                <w:sz w:val="20"/>
              </w:rPr>
              <w:t>stützen, arrangieren etc.)</w:t>
            </w:r>
          </w:p>
        </w:tc>
        <w:tc>
          <w:tcPr>
            <w:tcW w:w="55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1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2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6769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5.</w:t>
            </w:r>
            <w:r w:rsidRPr="00FB376B">
              <w:rPr>
                <w:rFonts w:ascii="Calibri" w:hAnsi="Calibri"/>
                <w:sz w:val="20"/>
              </w:rPr>
              <w:tab/>
              <w:t>führte Unterrichtsgespräche souverän, z.B. durch flexible Frage- und Impulstechnik, Bündelung von Schülerbeiträgen, Förderung der Schüler-Schüler-Kommunikation</w:t>
            </w:r>
          </w:p>
        </w:tc>
        <w:tc>
          <w:tcPr>
            <w:tcW w:w="55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1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2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9684" w:type="dxa"/>
            <w:gridSpan w:val="6"/>
          </w:tcPr>
          <w:p w:rsidR="00DA4BE9" w:rsidRPr="00051005" w:rsidRDefault="00DA4BE9" w:rsidP="00950622">
            <w:pPr>
              <w:pStyle w:val="berschrift1"/>
              <w:rPr>
                <w:rFonts w:ascii="Calibri" w:hAnsi="Calibri"/>
                <w:sz w:val="22"/>
                <w:szCs w:val="22"/>
              </w:rPr>
            </w:pPr>
            <w:r w:rsidRPr="00051005">
              <w:rPr>
                <w:rFonts w:ascii="Calibri" w:hAnsi="Calibri"/>
                <w:sz w:val="22"/>
                <w:szCs w:val="22"/>
              </w:rPr>
              <w:lastRenderedPageBreak/>
              <w:t>Medienkompetenz und Ergebnissicherung</w:t>
            </w:r>
          </w:p>
        </w:tc>
      </w:tr>
      <w:tr w:rsidR="00DA4BE9" w:rsidRPr="00FB376B" w:rsidTr="00950622">
        <w:tc>
          <w:tcPr>
            <w:tcW w:w="6769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6.</w:t>
            </w:r>
            <w:r w:rsidRPr="00FB376B">
              <w:rPr>
                <w:rFonts w:ascii="Calibri" w:hAnsi="Calibri"/>
                <w:sz w:val="20"/>
              </w:rPr>
              <w:tab/>
              <w:t>setzte Medien sach- und adressatengerecht im Unterricht ein</w:t>
            </w:r>
          </w:p>
        </w:tc>
        <w:tc>
          <w:tcPr>
            <w:tcW w:w="55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1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2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6769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7.</w:t>
            </w:r>
            <w:r w:rsidRPr="00FB376B">
              <w:rPr>
                <w:rFonts w:ascii="Calibri" w:hAnsi="Calibri"/>
                <w:sz w:val="20"/>
              </w:rPr>
              <w:tab/>
              <w:t xml:space="preserve">sicherte Teil- und Endergebnisse angemessen </w:t>
            </w:r>
          </w:p>
        </w:tc>
        <w:tc>
          <w:tcPr>
            <w:tcW w:w="55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1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2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6769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8.</w:t>
            </w:r>
            <w:r w:rsidRPr="00FB376B">
              <w:rPr>
                <w:rFonts w:ascii="Calibri" w:hAnsi="Calibri"/>
                <w:sz w:val="20"/>
              </w:rPr>
              <w:tab/>
              <w:t>förderte nachhaltiges Lernen durch intelligentes Üben und Wiederholen</w:t>
            </w:r>
          </w:p>
        </w:tc>
        <w:tc>
          <w:tcPr>
            <w:tcW w:w="55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1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2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9684" w:type="dxa"/>
            <w:gridSpan w:val="6"/>
            <w:shd w:val="pct15" w:color="auto" w:fill="auto"/>
          </w:tcPr>
          <w:p w:rsidR="00DA4BE9" w:rsidRPr="00FB376B" w:rsidRDefault="00DA4BE9" w:rsidP="00950622">
            <w:pPr>
              <w:rPr>
                <w:rFonts w:ascii="Calibri" w:hAnsi="Calibri"/>
                <w:b/>
                <w:szCs w:val="24"/>
              </w:rPr>
            </w:pPr>
            <w:r w:rsidRPr="00FB376B">
              <w:rPr>
                <w:rFonts w:ascii="Calibri" w:hAnsi="Calibri"/>
                <w:b/>
                <w:szCs w:val="24"/>
              </w:rPr>
              <w:t>c) Reflexion</w:t>
            </w:r>
          </w:p>
        </w:tc>
      </w:tr>
      <w:tr w:rsidR="00DA4BE9" w:rsidRPr="00FB376B" w:rsidTr="00950622">
        <w:tc>
          <w:tcPr>
            <w:tcW w:w="9684" w:type="dxa"/>
            <w:gridSpan w:val="6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  <w:r w:rsidRPr="00FB376B">
              <w:rPr>
                <w:rFonts w:ascii="Calibri" w:hAnsi="Calibri"/>
                <w:sz w:val="22"/>
                <w:szCs w:val="22"/>
              </w:rPr>
              <w:t>Die Referendarin/der Referendar</w:t>
            </w:r>
          </w:p>
        </w:tc>
      </w:tr>
      <w:tr w:rsidR="00DA4BE9" w:rsidRPr="00FB376B" w:rsidTr="00950622">
        <w:tc>
          <w:tcPr>
            <w:tcW w:w="6769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1.</w:t>
            </w:r>
            <w:r w:rsidRPr="00FB376B">
              <w:rPr>
                <w:rFonts w:ascii="Calibri" w:hAnsi="Calibri"/>
                <w:sz w:val="20"/>
              </w:rPr>
              <w:tab/>
              <w:t>erkannte Stärken und Schwächen in Planung und/oder Durchführung des eigenen Unterrichts</w:t>
            </w:r>
          </w:p>
        </w:tc>
        <w:tc>
          <w:tcPr>
            <w:tcW w:w="55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1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2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6769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2.</w:t>
            </w:r>
            <w:r w:rsidRPr="00FB376B">
              <w:rPr>
                <w:rFonts w:ascii="Calibri" w:hAnsi="Calibri"/>
                <w:sz w:val="20"/>
              </w:rPr>
              <w:tab/>
              <w:t>entwickelte selbstständig Alternativen</w:t>
            </w:r>
          </w:p>
        </w:tc>
        <w:tc>
          <w:tcPr>
            <w:tcW w:w="55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1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2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4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</w:tbl>
    <w:p w:rsidR="00DA4BE9" w:rsidRDefault="00DA4BE9" w:rsidP="00CB51C7">
      <w:pPr>
        <w:spacing w:after="240"/>
      </w:pPr>
    </w:p>
    <w:p w:rsidR="00DA4BE9" w:rsidRPr="00FB376B" w:rsidRDefault="00DA4BE9" w:rsidP="00DA4BE9">
      <w:pPr>
        <w:jc w:val="both"/>
        <w:rPr>
          <w:rFonts w:ascii="Calibri" w:hAnsi="Calibri"/>
          <w:b/>
        </w:rPr>
      </w:pPr>
      <w:r w:rsidRPr="00FB376B">
        <w:rPr>
          <w:rFonts w:ascii="Calibri" w:hAnsi="Calibri"/>
          <w:b/>
        </w:rPr>
        <w:t>Handlungsfeld 2 – Den Erziehungsauftrag in Schule und Unterricht wahrnehmen (Lernklima)</w:t>
      </w:r>
    </w:p>
    <w:p w:rsidR="00DA4BE9" w:rsidRPr="00FB376B" w:rsidRDefault="00DA4BE9" w:rsidP="00DA4BE9">
      <w:pPr>
        <w:rPr>
          <w:rFonts w:ascii="Calibri" w:hAnsi="Calibri"/>
          <w:b/>
        </w:rPr>
      </w:pPr>
      <w:r w:rsidRPr="00FB376B">
        <w:rPr>
          <w:rFonts w:ascii="Calibri" w:hAnsi="Calibri"/>
        </w:rPr>
        <w:tab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396"/>
        <w:gridCol w:w="550"/>
        <w:gridCol w:w="525"/>
        <w:gridCol w:w="515"/>
        <w:gridCol w:w="529"/>
        <w:gridCol w:w="773"/>
      </w:tblGrid>
      <w:tr w:rsidR="00DA4BE9" w:rsidRPr="00FB376B" w:rsidTr="00950622">
        <w:tc>
          <w:tcPr>
            <w:tcW w:w="6738" w:type="dxa"/>
            <w:vMerge w:val="restart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  <w:b/>
                <w:sz w:val="28"/>
              </w:rPr>
            </w:pPr>
            <w:r w:rsidRPr="00FB376B">
              <w:rPr>
                <w:rFonts w:ascii="Calibri" w:hAnsi="Calibri"/>
                <w:b/>
                <w:sz w:val="28"/>
              </w:rPr>
              <w:t>Kompetenzen</w:t>
            </w:r>
          </w:p>
        </w:tc>
        <w:tc>
          <w:tcPr>
            <w:tcW w:w="2946" w:type="dxa"/>
            <w:gridSpan w:val="5"/>
            <w:shd w:val="pct20" w:color="auto" w:fill="auto"/>
          </w:tcPr>
          <w:p w:rsidR="00DA4BE9" w:rsidRPr="00FB376B" w:rsidRDefault="00DA4BE9" w:rsidP="00950622">
            <w:pPr>
              <w:rPr>
                <w:rFonts w:ascii="Calibri" w:hAnsi="Calibri"/>
                <w:sz w:val="28"/>
              </w:rPr>
            </w:pPr>
            <w:r w:rsidRPr="00FB376B">
              <w:rPr>
                <w:rFonts w:ascii="Calibri" w:hAnsi="Calibri"/>
                <w:sz w:val="28"/>
              </w:rPr>
              <w:t>Einschätzung</w:t>
            </w:r>
          </w:p>
        </w:tc>
      </w:tr>
      <w:tr w:rsidR="00DA4BE9" w:rsidRPr="00FB376B" w:rsidTr="00950622">
        <w:tc>
          <w:tcPr>
            <w:tcW w:w="6738" w:type="dxa"/>
            <w:vMerge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57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++</w:t>
            </w:r>
          </w:p>
        </w:tc>
        <w:tc>
          <w:tcPr>
            <w:tcW w:w="540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+</w:t>
            </w:r>
          </w:p>
        </w:tc>
        <w:tc>
          <w:tcPr>
            <w:tcW w:w="532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-</w:t>
            </w:r>
          </w:p>
        </w:tc>
        <w:tc>
          <w:tcPr>
            <w:tcW w:w="542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--</w:t>
            </w:r>
          </w:p>
        </w:tc>
        <w:tc>
          <w:tcPr>
            <w:tcW w:w="775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  <w:sz w:val="16"/>
              </w:rPr>
            </w:pPr>
            <w:r w:rsidRPr="00FB376B">
              <w:rPr>
                <w:rFonts w:ascii="Calibri" w:hAnsi="Calibri"/>
                <w:sz w:val="16"/>
              </w:rPr>
              <w:t>keine Aussage möglich</w:t>
            </w:r>
          </w:p>
        </w:tc>
      </w:tr>
      <w:tr w:rsidR="00DA4BE9" w:rsidRPr="00FB376B" w:rsidTr="00950622">
        <w:tc>
          <w:tcPr>
            <w:tcW w:w="9684" w:type="dxa"/>
            <w:gridSpan w:val="6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  <w:r w:rsidRPr="00FB376B">
              <w:rPr>
                <w:rFonts w:ascii="Calibri" w:hAnsi="Calibri"/>
                <w:sz w:val="22"/>
                <w:szCs w:val="22"/>
              </w:rPr>
              <w:t>Die Referendarin/der Referendar</w:t>
            </w:r>
          </w:p>
        </w:tc>
      </w:tr>
      <w:tr w:rsidR="00DA4BE9" w:rsidRPr="00FB376B" w:rsidTr="00950622">
        <w:tc>
          <w:tcPr>
            <w:tcW w:w="6738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1.</w:t>
            </w:r>
            <w:r w:rsidRPr="00FB376B">
              <w:rPr>
                <w:rFonts w:ascii="Calibri" w:hAnsi="Calibri"/>
                <w:sz w:val="20"/>
              </w:rPr>
              <w:tab/>
              <w:t>war sich ihrer/seiner Vorbildfunktion bewusst (Zuverlässigkeit bei Absprachen, Pünktlichkeit, Offenheit für Kritik etc.)</w:t>
            </w:r>
          </w:p>
        </w:tc>
        <w:tc>
          <w:tcPr>
            <w:tcW w:w="557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40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32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42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775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</w:tr>
      <w:tr w:rsidR="00DA4BE9" w:rsidRPr="00FB376B" w:rsidTr="00950622">
        <w:tc>
          <w:tcPr>
            <w:tcW w:w="6738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2.</w:t>
            </w:r>
            <w:r w:rsidRPr="00FB376B">
              <w:rPr>
                <w:rFonts w:ascii="Calibri" w:hAnsi="Calibri"/>
                <w:sz w:val="20"/>
              </w:rPr>
              <w:tab/>
              <w:t xml:space="preserve">achtete auf die Einhaltung bestehender Klassen-/Kursregeln </w:t>
            </w:r>
          </w:p>
        </w:tc>
        <w:tc>
          <w:tcPr>
            <w:tcW w:w="557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40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32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42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775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</w:tr>
      <w:tr w:rsidR="00DA4BE9" w:rsidRPr="00FB376B" w:rsidTr="00950622">
        <w:tc>
          <w:tcPr>
            <w:tcW w:w="6738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3.</w:t>
            </w:r>
            <w:r w:rsidRPr="00FB376B">
              <w:rPr>
                <w:rFonts w:ascii="Calibri" w:hAnsi="Calibri"/>
                <w:sz w:val="20"/>
              </w:rPr>
              <w:tab/>
              <w:t>sorgte für ein positives, von gegenseitiger Wertschätzung aller Beteiligten geprägtes Klima in der Lerngruppe</w:t>
            </w:r>
          </w:p>
        </w:tc>
        <w:tc>
          <w:tcPr>
            <w:tcW w:w="557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40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32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42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775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</w:tr>
      <w:tr w:rsidR="00DA4BE9" w:rsidRPr="00FB376B" w:rsidTr="00950622">
        <w:tc>
          <w:tcPr>
            <w:tcW w:w="6738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4.</w:t>
            </w:r>
            <w:r w:rsidRPr="00FB376B">
              <w:rPr>
                <w:rFonts w:ascii="Calibri" w:hAnsi="Calibri"/>
                <w:sz w:val="20"/>
              </w:rPr>
              <w:tab/>
              <w:t>verfügte über Strategien, angemessen mit Unterrichtsstörungen umzugehen</w:t>
            </w:r>
          </w:p>
        </w:tc>
        <w:tc>
          <w:tcPr>
            <w:tcW w:w="557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40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32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42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775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</w:tr>
    </w:tbl>
    <w:p w:rsidR="00DA4BE9" w:rsidRDefault="00DA4BE9"/>
    <w:p w:rsidR="00DA4BE9" w:rsidRPr="00DA4BE9" w:rsidRDefault="00DA4BE9" w:rsidP="00DA4BE9">
      <w:pPr>
        <w:pStyle w:val="berschrift2"/>
        <w:ind w:right="-540"/>
        <w:rPr>
          <w:rFonts w:ascii="Calibri" w:eastAsia="Times New Roman" w:hAnsi="Calibri" w:cs="Times New Roman"/>
          <w:color w:val="auto"/>
          <w:sz w:val="24"/>
          <w:szCs w:val="24"/>
        </w:rPr>
      </w:pPr>
      <w:r w:rsidRPr="00DA4BE9">
        <w:rPr>
          <w:rFonts w:ascii="Calibri" w:eastAsia="Times New Roman" w:hAnsi="Calibri" w:cs="Times New Roman"/>
          <w:color w:val="auto"/>
          <w:sz w:val="24"/>
          <w:szCs w:val="24"/>
        </w:rPr>
        <w:t xml:space="preserve">Handlungsfeld 3 – Leistungen herausfordern, erfassen, rückmelden, dokumentieren und beurteilen </w:t>
      </w:r>
    </w:p>
    <w:p w:rsidR="00DA4BE9" w:rsidRPr="00FB376B" w:rsidRDefault="00DA4BE9" w:rsidP="00DA4BE9">
      <w:pPr>
        <w:rPr>
          <w:rFonts w:ascii="Calibri" w:hAnsi="Calibri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396"/>
        <w:gridCol w:w="550"/>
        <w:gridCol w:w="525"/>
        <w:gridCol w:w="515"/>
        <w:gridCol w:w="529"/>
        <w:gridCol w:w="773"/>
      </w:tblGrid>
      <w:tr w:rsidR="00DA4BE9" w:rsidRPr="00FB376B" w:rsidTr="00950622">
        <w:tc>
          <w:tcPr>
            <w:tcW w:w="6738" w:type="dxa"/>
            <w:vMerge w:val="restart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  <w:b/>
                <w:sz w:val="28"/>
              </w:rPr>
            </w:pPr>
            <w:r w:rsidRPr="00FB376B">
              <w:rPr>
                <w:rFonts w:ascii="Calibri" w:hAnsi="Calibri"/>
                <w:b/>
                <w:sz w:val="28"/>
              </w:rPr>
              <w:t>Kompetenzen</w:t>
            </w:r>
          </w:p>
        </w:tc>
        <w:tc>
          <w:tcPr>
            <w:tcW w:w="2946" w:type="dxa"/>
            <w:gridSpan w:val="5"/>
            <w:shd w:val="pct20" w:color="auto" w:fill="auto"/>
          </w:tcPr>
          <w:p w:rsidR="00DA4BE9" w:rsidRPr="00FB376B" w:rsidRDefault="00DA4BE9" w:rsidP="00950622">
            <w:pPr>
              <w:rPr>
                <w:rFonts w:ascii="Calibri" w:hAnsi="Calibri"/>
                <w:sz w:val="28"/>
              </w:rPr>
            </w:pPr>
            <w:r w:rsidRPr="00FB376B">
              <w:rPr>
                <w:rFonts w:ascii="Calibri" w:hAnsi="Calibri"/>
                <w:sz w:val="28"/>
              </w:rPr>
              <w:t>Einschätzung</w:t>
            </w:r>
          </w:p>
        </w:tc>
      </w:tr>
      <w:tr w:rsidR="00DA4BE9" w:rsidRPr="00FB376B" w:rsidTr="00950622">
        <w:tc>
          <w:tcPr>
            <w:tcW w:w="6738" w:type="dxa"/>
            <w:vMerge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57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++</w:t>
            </w:r>
          </w:p>
        </w:tc>
        <w:tc>
          <w:tcPr>
            <w:tcW w:w="540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+</w:t>
            </w:r>
          </w:p>
        </w:tc>
        <w:tc>
          <w:tcPr>
            <w:tcW w:w="532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-</w:t>
            </w:r>
          </w:p>
        </w:tc>
        <w:tc>
          <w:tcPr>
            <w:tcW w:w="542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--</w:t>
            </w:r>
          </w:p>
        </w:tc>
        <w:tc>
          <w:tcPr>
            <w:tcW w:w="775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  <w:sz w:val="16"/>
              </w:rPr>
            </w:pPr>
            <w:r w:rsidRPr="00FB376B">
              <w:rPr>
                <w:rFonts w:ascii="Calibri" w:hAnsi="Calibri"/>
                <w:sz w:val="16"/>
              </w:rPr>
              <w:t>keine Aussage möglich</w:t>
            </w:r>
          </w:p>
        </w:tc>
      </w:tr>
      <w:tr w:rsidR="00DA4BE9" w:rsidRPr="00FB376B" w:rsidTr="00950622">
        <w:tc>
          <w:tcPr>
            <w:tcW w:w="9684" w:type="dxa"/>
            <w:gridSpan w:val="6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  <w:r w:rsidRPr="00FB376B">
              <w:rPr>
                <w:rFonts w:ascii="Calibri" w:hAnsi="Calibri"/>
                <w:sz w:val="22"/>
                <w:szCs w:val="22"/>
              </w:rPr>
              <w:t>Die Referendarin/der Referendar</w:t>
            </w:r>
          </w:p>
        </w:tc>
      </w:tr>
      <w:tr w:rsidR="00DA4BE9" w:rsidRPr="00FB376B" w:rsidTr="00950622">
        <w:tc>
          <w:tcPr>
            <w:tcW w:w="9684" w:type="dxa"/>
            <w:gridSpan w:val="6"/>
          </w:tcPr>
          <w:p w:rsidR="00DA4BE9" w:rsidRPr="00051005" w:rsidRDefault="00DA4BE9" w:rsidP="00950622">
            <w:pPr>
              <w:pStyle w:val="berschrift1"/>
              <w:rPr>
                <w:rFonts w:ascii="Calibri" w:hAnsi="Calibri"/>
                <w:sz w:val="22"/>
                <w:szCs w:val="22"/>
              </w:rPr>
            </w:pPr>
            <w:r w:rsidRPr="00051005">
              <w:rPr>
                <w:rFonts w:ascii="Calibri" w:hAnsi="Calibri"/>
                <w:sz w:val="22"/>
                <w:szCs w:val="22"/>
              </w:rPr>
              <w:t>Diagnose und Förderung</w:t>
            </w:r>
          </w:p>
        </w:tc>
      </w:tr>
      <w:tr w:rsidR="00DA4BE9" w:rsidRPr="00FB376B" w:rsidTr="00950622">
        <w:tc>
          <w:tcPr>
            <w:tcW w:w="6738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1.</w:t>
            </w:r>
            <w:r w:rsidRPr="00FB376B">
              <w:rPr>
                <w:rFonts w:ascii="Calibri" w:hAnsi="Calibri"/>
                <w:sz w:val="20"/>
              </w:rPr>
              <w:tab/>
              <w:t>erkannte Entwicklungsstände und Lernfortschritte</w:t>
            </w:r>
          </w:p>
        </w:tc>
        <w:tc>
          <w:tcPr>
            <w:tcW w:w="557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40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32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42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775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</w:tr>
      <w:tr w:rsidR="00DA4BE9" w:rsidRPr="00FB376B" w:rsidTr="00950622">
        <w:tc>
          <w:tcPr>
            <w:tcW w:w="6738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2.</w:t>
            </w:r>
            <w:r w:rsidRPr="00FB376B">
              <w:rPr>
                <w:rFonts w:ascii="Calibri" w:hAnsi="Calibri"/>
                <w:sz w:val="20"/>
              </w:rPr>
              <w:tab/>
              <w:t>stimmte Lernmöglichkeiten und Lernanforderungen aufeinander ab</w:t>
            </w:r>
          </w:p>
        </w:tc>
        <w:tc>
          <w:tcPr>
            <w:tcW w:w="557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40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32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42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775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</w:tr>
      <w:tr w:rsidR="00DA4BE9" w:rsidRPr="00FB376B" w:rsidTr="00950622">
        <w:tc>
          <w:tcPr>
            <w:tcW w:w="6738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3.</w:t>
            </w:r>
            <w:r w:rsidRPr="00FB376B">
              <w:rPr>
                <w:rFonts w:ascii="Calibri" w:hAnsi="Calibri"/>
                <w:sz w:val="20"/>
              </w:rPr>
              <w:tab/>
              <w:t>förderte gezielt Schülerinnen und Schüler mit besonderen Lernschwierigkeiten oder mit herausragenden Begabungen und Leistungen</w:t>
            </w:r>
          </w:p>
        </w:tc>
        <w:tc>
          <w:tcPr>
            <w:tcW w:w="557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40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32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42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775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</w:tr>
      <w:tr w:rsidR="00DA4BE9" w:rsidRPr="00FB376B" w:rsidTr="00950622">
        <w:tc>
          <w:tcPr>
            <w:tcW w:w="9684" w:type="dxa"/>
            <w:gridSpan w:val="6"/>
          </w:tcPr>
          <w:p w:rsidR="00DA4BE9" w:rsidRPr="00051005" w:rsidRDefault="00DA4BE9" w:rsidP="00950622">
            <w:pPr>
              <w:pStyle w:val="berschrift1"/>
              <w:rPr>
                <w:rFonts w:ascii="Calibri" w:hAnsi="Calibri"/>
                <w:sz w:val="22"/>
                <w:szCs w:val="22"/>
              </w:rPr>
            </w:pPr>
            <w:r w:rsidRPr="00051005">
              <w:rPr>
                <w:rFonts w:ascii="Calibri" w:hAnsi="Calibri"/>
                <w:sz w:val="22"/>
                <w:szCs w:val="22"/>
              </w:rPr>
              <w:t>Leistungsbewertung</w:t>
            </w:r>
          </w:p>
        </w:tc>
      </w:tr>
      <w:tr w:rsidR="00DA4BE9" w:rsidRPr="00FB376B" w:rsidTr="00950622">
        <w:tc>
          <w:tcPr>
            <w:tcW w:w="6738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4.</w:t>
            </w:r>
            <w:r w:rsidRPr="00FB376B">
              <w:rPr>
                <w:rFonts w:ascii="Calibri" w:hAnsi="Calibri"/>
                <w:sz w:val="20"/>
              </w:rPr>
              <w:tab/>
              <w:t>konzipierte kompetenzorientierte Aufgabenstellungen und formulierte sie adressatengerecht</w:t>
            </w:r>
          </w:p>
        </w:tc>
        <w:tc>
          <w:tcPr>
            <w:tcW w:w="557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40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32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42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775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</w:tr>
      <w:tr w:rsidR="00DA4BE9" w:rsidRPr="00FB376B" w:rsidTr="00950622">
        <w:tc>
          <w:tcPr>
            <w:tcW w:w="6738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5.</w:t>
            </w:r>
            <w:r w:rsidRPr="00FB376B">
              <w:rPr>
                <w:rFonts w:ascii="Calibri" w:hAnsi="Calibri"/>
                <w:sz w:val="20"/>
              </w:rPr>
              <w:tab/>
              <w:t>begründete Bewertungen und Beurteilungen nachvollziehbar (konzipierte z.B. e</w:t>
            </w:r>
            <w:r w:rsidR="00CB51C7">
              <w:rPr>
                <w:rFonts w:ascii="Calibri" w:hAnsi="Calibri"/>
                <w:sz w:val="20"/>
              </w:rPr>
              <w:t xml:space="preserve">inen sach- und schülergerechten </w:t>
            </w:r>
            <w:r w:rsidRPr="00FB376B">
              <w:rPr>
                <w:rFonts w:ascii="Calibri" w:hAnsi="Calibri"/>
                <w:sz w:val="20"/>
              </w:rPr>
              <w:t>Erwartungshorizont</w:t>
            </w:r>
            <w:r w:rsidR="00CB51C7">
              <w:rPr>
                <w:rFonts w:ascii="Calibri" w:hAnsi="Calibri"/>
                <w:sz w:val="20"/>
              </w:rPr>
              <w:t xml:space="preserve">) </w:t>
            </w:r>
          </w:p>
        </w:tc>
        <w:tc>
          <w:tcPr>
            <w:tcW w:w="557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40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32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542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775" w:type="dxa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</w:p>
        </w:tc>
      </w:tr>
    </w:tbl>
    <w:p w:rsidR="00DA4BE9" w:rsidRDefault="00DA4BE9"/>
    <w:p w:rsidR="00CB51C7" w:rsidRDefault="00CB51C7"/>
    <w:p w:rsidR="00CB51C7" w:rsidRDefault="00CB51C7"/>
    <w:p w:rsidR="00DA4BE9" w:rsidRPr="00DA4BE9" w:rsidRDefault="00DA4BE9" w:rsidP="00DA4BE9">
      <w:pPr>
        <w:pStyle w:val="berschrift2"/>
        <w:spacing w:line="192" w:lineRule="auto"/>
        <w:rPr>
          <w:rFonts w:ascii="Calibri" w:eastAsia="Times New Roman" w:hAnsi="Calibri" w:cs="Times New Roman"/>
          <w:color w:val="auto"/>
          <w:sz w:val="24"/>
          <w:szCs w:val="24"/>
        </w:rPr>
      </w:pPr>
      <w:r w:rsidRPr="00DA4BE9">
        <w:rPr>
          <w:rFonts w:ascii="Calibri" w:eastAsia="Times New Roman" w:hAnsi="Calibri" w:cs="Times New Roman"/>
          <w:color w:val="auto"/>
          <w:sz w:val="24"/>
          <w:szCs w:val="24"/>
        </w:rPr>
        <w:lastRenderedPageBreak/>
        <w:t>Handlungsfeld 4 – Schülerinnen und Schüler und Eltern beraten</w:t>
      </w:r>
    </w:p>
    <w:p w:rsidR="00DA4BE9" w:rsidRPr="00FB376B" w:rsidRDefault="00DA4BE9" w:rsidP="00DA4BE9">
      <w:pPr>
        <w:spacing w:line="192" w:lineRule="auto"/>
        <w:rPr>
          <w:rFonts w:ascii="Calibri" w:hAnsi="Calibri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399"/>
        <w:gridCol w:w="549"/>
        <w:gridCol w:w="525"/>
        <w:gridCol w:w="514"/>
        <w:gridCol w:w="528"/>
        <w:gridCol w:w="773"/>
      </w:tblGrid>
      <w:tr w:rsidR="00DA4BE9" w:rsidRPr="00FB376B" w:rsidTr="00950622">
        <w:tc>
          <w:tcPr>
            <w:tcW w:w="6738" w:type="dxa"/>
            <w:vMerge w:val="restart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  <w:b/>
                <w:sz w:val="28"/>
              </w:rPr>
            </w:pPr>
            <w:r w:rsidRPr="00FB376B">
              <w:rPr>
                <w:rFonts w:ascii="Calibri" w:hAnsi="Calibri"/>
                <w:b/>
                <w:sz w:val="28"/>
              </w:rPr>
              <w:t>Kompetenzen</w:t>
            </w:r>
          </w:p>
        </w:tc>
        <w:tc>
          <w:tcPr>
            <w:tcW w:w="2946" w:type="dxa"/>
            <w:gridSpan w:val="5"/>
            <w:shd w:val="pct20" w:color="auto" w:fill="auto"/>
          </w:tcPr>
          <w:p w:rsidR="00DA4BE9" w:rsidRPr="00FB376B" w:rsidRDefault="00DA4BE9" w:rsidP="00950622">
            <w:pPr>
              <w:rPr>
                <w:rFonts w:ascii="Calibri" w:hAnsi="Calibri"/>
                <w:sz w:val="28"/>
              </w:rPr>
            </w:pPr>
            <w:r w:rsidRPr="00FB376B">
              <w:rPr>
                <w:rFonts w:ascii="Calibri" w:hAnsi="Calibri"/>
                <w:sz w:val="28"/>
              </w:rPr>
              <w:t>Einschätzung</w:t>
            </w:r>
          </w:p>
        </w:tc>
      </w:tr>
      <w:tr w:rsidR="00DA4BE9" w:rsidRPr="00FB376B" w:rsidTr="00950622">
        <w:tc>
          <w:tcPr>
            <w:tcW w:w="6738" w:type="dxa"/>
            <w:vMerge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57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++</w:t>
            </w:r>
          </w:p>
        </w:tc>
        <w:tc>
          <w:tcPr>
            <w:tcW w:w="540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+</w:t>
            </w:r>
          </w:p>
        </w:tc>
        <w:tc>
          <w:tcPr>
            <w:tcW w:w="532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-</w:t>
            </w:r>
          </w:p>
        </w:tc>
        <w:tc>
          <w:tcPr>
            <w:tcW w:w="542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--</w:t>
            </w:r>
          </w:p>
        </w:tc>
        <w:tc>
          <w:tcPr>
            <w:tcW w:w="775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  <w:sz w:val="16"/>
              </w:rPr>
            </w:pPr>
            <w:r w:rsidRPr="00FB376B">
              <w:rPr>
                <w:rFonts w:ascii="Calibri" w:hAnsi="Calibri"/>
                <w:sz w:val="16"/>
              </w:rPr>
              <w:t>keine Aussage möglich</w:t>
            </w:r>
          </w:p>
        </w:tc>
      </w:tr>
      <w:tr w:rsidR="00DA4BE9" w:rsidRPr="00FB376B" w:rsidTr="00950622">
        <w:tc>
          <w:tcPr>
            <w:tcW w:w="9684" w:type="dxa"/>
            <w:gridSpan w:val="6"/>
          </w:tcPr>
          <w:p w:rsidR="00DA4BE9" w:rsidRPr="00FB376B" w:rsidRDefault="00DA4BE9" w:rsidP="00950622">
            <w:pPr>
              <w:rPr>
                <w:rFonts w:ascii="Calibri" w:hAnsi="Calibri"/>
                <w:szCs w:val="22"/>
              </w:rPr>
            </w:pPr>
            <w:r w:rsidRPr="00FB376B">
              <w:rPr>
                <w:rFonts w:ascii="Calibri" w:hAnsi="Calibri"/>
                <w:sz w:val="22"/>
                <w:szCs w:val="22"/>
              </w:rPr>
              <w:t xml:space="preserve">Die Referendarin/der Referendar </w:t>
            </w:r>
          </w:p>
        </w:tc>
      </w:tr>
      <w:tr w:rsidR="00DA4BE9" w:rsidRPr="00FB376B" w:rsidTr="00950622">
        <w:tc>
          <w:tcPr>
            <w:tcW w:w="6738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1.</w:t>
            </w:r>
            <w:r w:rsidRPr="00FB376B">
              <w:rPr>
                <w:rFonts w:ascii="Calibri" w:hAnsi="Calibri"/>
                <w:sz w:val="20"/>
              </w:rPr>
              <w:tab/>
              <w:t>erkannte Lernschwierigkeiten und Verhaltensauffälligkeiten bei den Schülerinnen und Schülern, die eine Beratung erfordern</w:t>
            </w:r>
          </w:p>
        </w:tc>
        <w:tc>
          <w:tcPr>
            <w:tcW w:w="557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40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4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5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6738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 xml:space="preserve">2.    </w:t>
            </w:r>
            <w:r>
              <w:rPr>
                <w:rFonts w:ascii="Calibri" w:hAnsi="Calibri"/>
                <w:sz w:val="20"/>
              </w:rPr>
              <w:t xml:space="preserve">  </w:t>
            </w:r>
            <w:r w:rsidRPr="00FB376B">
              <w:rPr>
                <w:rFonts w:ascii="Calibri" w:hAnsi="Calibri"/>
                <w:sz w:val="20"/>
              </w:rPr>
              <w:t>konnte eigene Beratungsstrategien entwickeln und anwenden</w:t>
            </w:r>
          </w:p>
        </w:tc>
        <w:tc>
          <w:tcPr>
            <w:tcW w:w="557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40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4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5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6738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3.</w:t>
            </w:r>
            <w:r w:rsidRPr="00FB376B">
              <w:rPr>
                <w:rFonts w:ascii="Calibri" w:hAnsi="Calibri"/>
                <w:sz w:val="20"/>
              </w:rPr>
              <w:tab/>
              <w:t xml:space="preserve">schätzte realistisch ein, wo die eigene Beratungskompetenz an Grenzen stieß und kooperierte im Bedarfsfall mit Kolleginnen und Kollegen </w:t>
            </w:r>
          </w:p>
        </w:tc>
        <w:tc>
          <w:tcPr>
            <w:tcW w:w="557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40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4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5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</w:tbl>
    <w:p w:rsidR="00DA4BE9" w:rsidRDefault="00DA4BE9" w:rsidP="00CB51C7">
      <w:pPr>
        <w:spacing w:after="240"/>
      </w:pPr>
    </w:p>
    <w:p w:rsidR="00DA4BE9" w:rsidRPr="00FB376B" w:rsidRDefault="00DA4BE9" w:rsidP="00DA4BE9">
      <w:pPr>
        <w:spacing w:line="192" w:lineRule="auto"/>
        <w:ind w:right="-540"/>
        <w:rPr>
          <w:rFonts w:ascii="Calibri" w:hAnsi="Calibri"/>
          <w:b/>
        </w:rPr>
      </w:pPr>
      <w:r w:rsidRPr="00FB376B">
        <w:rPr>
          <w:rFonts w:ascii="Calibri" w:hAnsi="Calibri"/>
          <w:b/>
        </w:rPr>
        <w:t>Handlungsfeld 5 – Vielfalt als Herausforderung annehmen und Chancen nutzen (Binnendifferenzierung)</w:t>
      </w:r>
    </w:p>
    <w:p w:rsidR="00DA4BE9" w:rsidRPr="00FB376B" w:rsidRDefault="00DA4BE9" w:rsidP="00DA4BE9">
      <w:pPr>
        <w:spacing w:line="192" w:lineRule="auto"/>
        <w:rPr>
          <w:rFonts w:ascii="Calibri" w:hAnsi="Calibri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395"/>
        <w:gridCol w:w="550"/>
        <w:gridCol w:w="526"/>
        <w:gridCol w:w="515"/>
        <w:gridCol w:w="529"/>
        <w:gridCol w:w="773"/>
      </w:tblGrid>
      <w:tr w:rsidR="00DA4BE9" w:rsidRPr="00FB376B" w:rsidTr="00950622">
        <w:tc>
          <w:tcPr>
            <w:tcW w:w="6738" w:type="dxa"/>
            <w:vMerge w:val="restart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  <w:b/>
                <w:sz w:val="28"/>
              </w:rPr>
            </w:pPr>
            <w:r w:rsidRPr="00FB376B">
              <w:rPr>
                <w:rFonts w:ascii="Calibri" w:hAnsi="Calibri"/>
                <w:b/>
                <w:sz w:val="28"/>
              </w:rPr>
              <w:t>Kompetenzen</w:t>
            </w:r>
          </w:p>
        </w:tc>
        <w:tc>
          <w:tcPr>
            <w:tcW w:w="2946" w:type="dxa"/>
            <w:gridSpan w:val="5"/>
            <w:shd w:val="pct20" w:color="auto" w:fill="auto"/>
          </w:tcPr>
          <w:p w:rsidR="00DA4BE9" w:rsidRPr="00FB376B" w:rsidRDefault="00DA4BE9" w:rsidP="00950622">
            <w:pPr>
              <w:rPr>
                <w:rFonts w:ascii="Calibri" w:hAnsi="Calibri"/>
                <w:sz w:val="28"/>
              </w:rPr>
            </w:pPr>
            <w:r w:rsidRPr="00FB376B">
              <w:rPr>
                <w:rFonts w:ascii="Calibri" w:hAnsi="Calibri"/>
                <w:sz w:val="28"/>
              </w:rPr>
              <w:t>Einschätzung</w:t>
            </w:r>
          </w:p>
        </w:tc>
      </w:tr>
      <w:tr w:rsidR="00DA4BE9" w:rsidRPr="00FB376B" w:rsidTr="00950622">
        <w:tc>
          <w:tcPr>
            <w:tcW w:w="6738" w:type="dxa"/>
            <w:vMerge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57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++</w:t>
            </w:r>
          </w:p>
        </w:tc>
        <w:tc>
          <w:tcPr>
            <w:tcW w:w="540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+</w:t>
            </w:r>
          </w:p>
        </w:tc>
        <w:tc>
          <w:tcPr>
            <w:tcW w:w="532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-</w:t>
            </w:r>
          </w:p>
        </w:tc>
        <w:tc>
          <w:tcPr>
            <w:tcW w:w="542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--</w:t>
            </w:r>
          </w:p>
        </w:tc>
        <w:tc>
          <w:tcPr>
            <w:tcW w:w="775" w:type="dxa"/>
            <w:shd w:val="pct20" w:color="auto" w:fill="auto"/>
            <w:vAlign w:val="center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  <w:sz w:val="16"/>
              </w:rPr>
            </w:pPr>
            <w:r w:rsidRPr="00FB376B">
              <w:rPr>
                <w:rFonts w:ascii="Calibri" w:hAnsi="Calibri"/>
                <w:sz w:val="16"/>
              </w:rPr>
              <w:t>keine Aussage möglich</w:t>
            </w:r>
          </w:p>
        </w:tc>
      </w:tr>
      <w:tr w:rsidR="00DA4BE9" w:rsidRPr="00FB376B" w:rsidTr="00950622">
        <w:tc>
          <w:tcPr>
            <w:tcW w:w="9684" w:type="dxa"/>
            <w:gridSpan w:val="6"/>
          </w:tcPr>
          <w:p w:rsidR="00DA4BE9" w:rsidRPr="00DA4BE9" w:rsidRDefault="00DA4BE9" w:rsidP="00950622">
            <w:pPr>
              <w:rPr>
                <w:rFonts w:ascii="Calibri" w:hAnsi="Calibri"/>
                <w:szCs w:val="22"/>
              </w:rPr>
            </w:pPr>
            <w:r w:rsidRPr="00DA4BE9">
              <w:rPr>
                <w:rFonts w:ascii="Calibri" w:hAnsi="Calibri"/>
                <w:sz w:val="22"/>
                <w:szCs w:val="22"/>
              </w:rPr>
              <w:t xml:space="preserve">Die Referendarin/der Referendar </w:t>
            </w:r>
          </w:p>
        </w:tc>
      </w:tr>
      <w:tr w:rsidR="00DA4BE9" w:rsidRPr="00FB376B" w:rsidTr="00950622">
        <w:tc>
          <w:tcPr>
            <w:tcW w:w="6738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1.</w:t>
            </w:r>
            <w:r w:rsidRPr="00FB376B">
              <w:rPr>
                <w:rFonts w:ascii="Calibri" w:hAnsi="Calibri"/>
                <w:sz w:val="20"/>
              </w:rPr>
              <w:tab/>
              <w:t>organisierte den Unterricht so, dass eine große Bandbreite von Beteiligungen an den Lernprozessen erreicht wurde</w:t>
            </w:r>
          </w:p>
        </w:tc>
        <w:tc>
          <w:tcPr>
            <w:tcW w:w="557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40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4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5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6738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>2.</w:t>
            </w:r>
            <w:r w:rsidRPr="00FB376B">
              <w:rPr>
                <w:rFonts w:ascii="Calibri" w:hAnsi="Calibri"/>
                <w:sz w:val="20"/>
              </w:rPr>
              <w:tab/>
              <w:t>wählte aus einem großen Repertoire an Aufgaben, um den unterschiedlichen Lerntypen gerecht zu werden</w:t>
            </w:r>
          </w:p>
        </w:tc>
        <w:tc>
          <w:tcPr>
            <w:tcW w:w="557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40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4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5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6738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 xml:space="preserve">3.    </w:t>
            </w:r>
            <w:r>
              <w:rPr>
                <w:rFonts w:ascii="Calibri" w:hAnsi="Calibri"/>
                <w:sz w:val="20"/>
              </w:rPr>
              <w:t xml:space="preserve">  </w:t>
            </w:r>
            <w:r w:rsidRPr="00FB376B">
              <w:rPr>
                <w:rFonts w:ascii="Calibri" w:hAnsi="Calibri"/>
                <w:sz w:val="20"/>
              </w:rPr>
              <w:t>reagierte auf die Unterschiedlichkeit des individuellen Lerntempos mit sinnvollen Angeboten</w:t>
            </w:r>
          </w:p>
        </w:tc>
        <w:tc>
          <w:tcPr>
            <w:tcW w:w="557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40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4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5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  <w:tr w:rsidR="00DA4BE9" w:rsidRPr="00FB376B" w:rsidTr="00950622">
        <w:tc>
          <w:tcPr>
            <w:tcW w:w="6738" w:type="dxa"/>
          </w:tcPr>
          <w:p w:rsidR="00DA4BE9" w:rsidRPr="00FB376B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FB376B">
              <w:rPr>
                <w:rFonts w:ascii="Calibri" w:hAnsi="Calibri"/>
                <w:sz w:val="20"/>
              </w:rPr>
              <w:t xml:space="preserve">4.    </w:t>
            </w:r>
            <w:r>
              <w:rPr>
                <w:rFonts w:ascii="Calibri" w:hAnsi="Calibri"/>
                <w:sz w:val="20"/>
              </w:rPr>
              <w:t xml:space="preserve">  </w:t>
            </w:r>
            <w:r w:rsidRPr="00FB376B">
              <w:rPr>
                <w:rFonts w:ascii="Calibri" w:hAnsi="Calibri"/>
                <w:sz w:val="20"/>
              </w:rPr>
              <w:t>antizipierte mögliche Lernschwierigkeiten und plante entsprechende Hilfen mit ein</w:t>
            </w:r>
          </w:p>
        </w:tc>
        <w:tc>
          <w:tcPr>
            <w:tcW w:w="557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40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3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42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775" w:type="dxa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</w:tr>
    </w:tbl>
    <w:p w:rsidR="00DA4BE9" w:rsidRDefault="00DA4BE9" w:rsidP="00CB51C7">
      <w:pPr>
        <w:spacing w:after="240"/>
      </w:pPr>
    </w:p>
    <w:p w:rsidR="00DA4BE9" w:rsidRPr="00DA4BE9" w:rsidRDefault="00DA4BE9" w:rsidP="00DA4BE9">
      <w:pPr>
        <w:pStyle w:val="Textkrper2"/>
        <w:ind w:right="-398"/>
        <w:jc w:val="left"/>
        <w:rPr>
          <w:rFonts w:ascii="Calibri" w:hAnsi="Calibri"/>
          <w:sz w:val="24"/>
          <w:szCs w:val="24"/>
        </w:rPr>
      </w:pPr>
      <w:r w:rsidRPr="00DA4BE9">
        <w:rPr>
          <w:rFonts w:ascii="Calibri" w:hAnsi="Calibri"/>
          <w:sz w:val="24"/>
          <w:szCs w:val="24"/>
        </w:rPr>
        <w:t>Handlungsfeld 6 – Im System Schule mit allen Beteiligten entwicklungsorientiert zusammenarbeiten</w:t>
      </w:r>
    </w:p>
    <w:p w:rsidR="00DA4BE9" w:rsidRPr="00FB376B" w:rsidRDefault="00DA4BE9" w:rsidP="00DA4BE9">
      <w:pPr>
        <w:rPr>
          <w:rFonts w:ascii="Calibri" w:hAnsi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97"/>
        <w:gridCol w:w="550"/>
        <w:gridCol w:w="525"/>
        <w:gridCol w:w="514"/>
        <w:gridCol w:w="529"/>
        <w:gridCol w:w="773"/>
      </w:tblGrid>
      <w:tr w:rsidR="00DA4BE9" w:rsidRPr="00FB376B" w:rsidTr="00950622">
        <w:tc>
          <w:tcPr>
            <w:tcW w:w="6738" w:type="dxa"/>
            <w:vMerge w:val="restart"/>
            <w:shd w:val="clear" w:color="auto" w:fill="D9D9D9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  <w:sz w:val="28"/>
              </w:rPr>
            </w:pPr>
          </w:p>
          <w:p w:rsidR="00DA4BE9" w:rsidRPr="00FB376B" w:rsidRDefault="00DA4BE9" w:rsidP="00950622">
            <w:pPr>
              <w:jc w:val="center"/>
              <w:rPr>
                <w:rFonts w:ascii="Calibri" w:hAnsi="Calibri"/>
                <w:b/>
                <w:sz w:val="28"/>
              </w:rPr>
            </w:pPr>
            <w:r w:rsidRPr="00FB376B">
              <w:rPr>
                <w:rFonts w:ascii="Calibri" w:hAnsi="Calibri"/>
                <w:b/>
                <w:sz w:val="28"/>
              </w:rPr>
              <w:t>Kompetenzen</w:t>
            </w:r>
          </w:p>
        </w:tc>
        <w:tc>
          <w:tcPr>
            <w:tcW w:w="2946" w:type="dxa"/>
            <w:gridSpan w:val="5"/>
            <w:shd w:val="clear" w:color="auto" w:fill="D9D9D9"/>
          </w:tcPr>
          <w:p w:rsidR="00DA4BE9" w:rsidRPr="00FB376B" w:rsidRDefault="00DA4BE9" w:rsidP="00950622">
            <w:pPr>
              <w:rPr>
                <w:rFonts w:ascii="Calibri" w:hAnsi="Calibri"/>
                <w:sz w:val="28"/>
              </w:rPr>
            </w:pPr>
            <w:r w:rsidRPr="00FB376B">
              <w:rPr>
                <w:rFonts w:ascii="Calibri" w:hAnsi="Calibri"/>
                <w:sz w:val="28"/>
              </w:rPr>
              <w:t>Einschätzung</w:t>
            </w:r>
          </w:p>
        </w:tc>
      </w:tr>
      <w:tr w:rsidR="00DA4BE9" w:rsidRPr="00FB376B" w:rsidTr="00950622">
        <w:tc>
          <w:tcPr>
            <w:tcW w:w="6738" w:type="dxa"/>
            <w:vMerge/>
            <w:shd w:val="clear" w:color="auto" w:fill="D9D9D9"/>
          </w:tcPr>
          <w:p w:rsidR="00DA4BE9" w:rsidRPr="00FB376B" w:rsidRDefault="00DA4BE9" w:rsidP="00950622">
            <w:pPr>
              <w:rPr>
                <w:rFonts w:ascii="Calibri" w:hAnsi="Calibri"/>
              </w:rPr>
            </w:pPr>
          </w:p>
        </w:tc>
        <w:tc>
          <w:tcPr>
            <w:tcW w:w="557" w:type="dxa"/>
            <w:shd w:val="clear" w:color="auto" w:fill="D9D9D9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++</w:t>
            </w:r>
          </w:p>
        </w:tc>
        <w:tc>
          <w:tcPr>
            <w:tcW w:w="540" w:type="dxa"/>
            <w:shd w:val="clear" w:color="auto" w:fill="D9D9D9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+</w:t>
            </w:r>
          </w:p>
        </w:tc>
        <w:tc>
          <w:tcPr>
            <w:tcW w:w="532" w:type="dxa"/>
            <w:shd w:val="clear" w:color="auto" w:fill="D9D9D9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-</w:t>
            </w:r>
          </w:p>
        </w:tc>
        <w:tc>
          <w:tcPr>
            <w:tcW w:w="542" w:type="dxa"/>
            <w:shd w:val="clear" w:color="auto" w:fill="D9D9D9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</w:rPr>
            </w:pPr>
            <w:r w:rsidRPr="00FB376B">
              <w:rPr>
                <w:rFonts w:ascii="Calibri" w:hAnsi="Calibri"/>
              </w:rPr>
              <w:t>--</w:t>
            </w:r>
          </w:p>
        </w:tc>
        <w:tc>
          <w:tcPr>
            <w:tcW w:w="775" w:type="dxa"/>
            <w:shd w:val="clear" w:color="auto" w:fill="D9D9D9"/>
          </w:tcPr>
          <w:p w:rsidR="00DA4BE9" w:rsidRPr="00FB376B" w:rsidRDefault="00DA4BE9" w:rsidP="00950622">
            <w:pPr>
              <w:jc w:val="center"/>
              <w:rPr>
                <w:rFonts w:ascii="Calibri" w:hAnsi="Calibri"/>
                <w:sz w:val="16"/>
              </w:rPr>
            </w:pPr>
            <w:r w:rsidRPr="00FB376B">
              <w:rPr>
                <w:rFonts w:ascii="Calibri" w:hAnsi="Calibri"/>
                <w:sz w:val="16"/>
              </w:rPr>
              <w:t>keine Aussage möglich</w:t>
            </w:r>
          </w:p>
        </w:tc>
      </w:tr>
      <w:tr w:rsidR="00DA4BE9" w:rsidRPr="00FB376B" w:rsidTr="00950622">
        <w:tc>
          <w:tcPr>
            <w:tcW w:w="9684" w:type="dxa"/>
            <w:gridSpan w:val="6"/>
            <w:shd w:val="clear" w:color="auto" w:fill="auto"/>
          </w:tcPr>
          <w:p w:rsidR="00DA4BE9" w:rsidRPr="00DA4BE9" w:rsidRDefault="00DA4BE9" w:rsidP="00950622">
            <w:pPr>
              <w:pStyle w:val="berschrift1"/>
              <w:rPr>
                <w:rFonts w:ascii="Calibri" w:hAnsi="Calibri"/>
                <w:b w:val="0"/>
                <w:sz w:val="22"/>
                <w:szCs w:val="22"/>
              </w:rPr>
            </w:pPr>
            <w:r w:rsidRPr="00DA4BE9">
              <w:rPr>
                <w:rFonts w:ascii="Calibri" w:hAnsi="Calibri"/>
                <w:b w:val="0"/>
                <w:sz w:val="22"/>
                <w:szCs w:val="22"/>
              </w:rPr>
              <w:t>Die Referendarin/der Referendar</w:t>
            </w:r>
            <w:r w:rsidRPr="00DA4BE9">
              <w:rPr>
                <w:rFonts w:ascii="Calibri" w:hAnsi="Calibri"/>
                <w:b w:val="0"/>
                <w:sz w:val="22"/>
                <w:szCs w:val="22"/>
              </w:rPr>
              <w:tab/>
            </w:r>
          </w:p>
        </w:tc>
      </w:tr>
      <w:tr w:rsidR="00DA4BE9" w:rsidRPr="00DA4BE9" w:rsidTr="00950622">
        <w:tc>
          <w:tcPr>
            <w:tcW w:w="6738" w:type="dxa"/>
            <w:shd w:val="clear" w:color="auto" w:fill="auto"/>
          </w:tcPr>
          <w:p w:rsidR="00DA4BE9" w:rsidRPr="00DA4BE9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DA4BE9">
              <w:rPr>
                <w:rFonts w:ascii="Calibri" w:hAnsi="Calibri"/>
                <w:sz w:val="20"/>
              </w:rPr>
              <w:t>1.</w:t>
            </w:r>
            <w:r w:rsidRPr="00DA4BE9">
              <w:rPr>
                <w:rFonts w:ascii="Calibri" w:hAnsi="Calibri"/>
                <w:sz w:val="20"/>
              </w:rPr>
              <w:tab/>
              <w:t>lernte mit Belastungen umzugehen</w:t>
            </w:r>
          </w:p>
        </w:tc>
        <w:tc>
          <w:tcPr>
            <w:tcW w:w="557" w:type="dxa"/>
            <w:shd w:val="clear" w:color="auto" w:fill="auto"/>
          </w:tcPr>
          <w:p w:rsidR="00DA4BE9" w:rsidRPr="00DA4BE9" w:rsidRDefault="00DA4BE9" w:rsidP="0095062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540" w:type="dxa"/>
            <w:shd w:val="clear" w:color="auto" w:fill="auto"/>
          </w:tcPr>
          <w:p w:rsidR="00DA4BE9" w:rsidRPr="00DA4BE9" w:rsidRDefault="00DA4BE9" w:rsidP="0095062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532" w:type="dxa"/>
            <w:shd w:val="clear" w:color="auto" w:fill="auto"/>
          </w:tcPr>
          <w:p w:rsidR="00DA4BE9" w:rsidRPr="00DA4BE9" w:rsidRDefault="00DA4BE9" w:rsidP="0095062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542" w:type="dxa"/>
            <w:shd w:val="clear" w:color="auto" w:fill="auto"/>
          </w:tcPr>
          <w:p w:rsidR="00DA4BE9" w:rsidRPr="00DA4BE9" w:rsidRDefault="00DA4BE9" w:rsidP="0095062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775" w:type="dxa"/>
            <w:shd w:val="clear" w:color="auto" w:fill="auto"/>
          </w:tcPr>
          <w:p w:rsidR="00DA4BE9" w:rsidRPr="00DA4BE9" w:rsidRDefault="00DA4BE9" w:rsidP="00950622">
            <w:pPr>
              <w:rPr>
                <w:rFonts w:ascii="Calibri" w:hAnsi="Calibri"/>
                <w:sz w:val="20"/>
              </w:rPr>
            </w:pPr>
          </w:p>
        </w:tc>
      </w:tr>
      <w:tr w:rsidR="00DA4BE9" w:rsidRPr="00DA4BE9" w:rsidTr="00950622">
        <w:tc>
          <w:tcPr>
            <w:tcW w:w="6738" w:type="dxa"/>
            <w:shd w:val="clear" w:color="auto" w:fill="auto"/>
          </w:tcPr>
          <w:p w:rsidR="00DA4BE9" w:rsidRPr="00DA4BE9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DA4BE9">
              <w:rPr>
                <w:rFonts w:ascii="Calibri" w:hAnsi="Calibri"/>
                <w:sz w:val="20"/>
              </w:rPr>
              <w:t>2.</w:t>
            </w:r>
            <w:r w:rsidRPr="00DA4BE9">
              <w:rPr>
                <w:rFonts w:ascii="Calibri" w:hAnsi="Calibri"/>
                <w:sz w:val="20"/>
              </w:rPr>
              <w:tab/>
              <w:t>suchte kollegiale Beratung al</w:t>
            </w:r>
            <w:r w:rsidR="00CB51C7">
              <w:rPr>
                <w:rFonts w:ascii="Calibri" w:hAnsi="Calibri"/>
                <w:sz w:val="20"/>
              </w:rPr>
              <w:t>s Hilfe zur Unterrichtsentwick</w:t>
            </w:r>
            <w:r w:rsidRPr="00DA4BE9">
              <w:rPr>
                <w:rFonts w:ascii="Calibri" w:hAnsi="Calibri"/>
                <w:sz w:val="20"/>
              </w:rPr>
              <w:t>lung und Arbeitsentlastung</w:t>
            </w:r>
          </w:p>
        </w:tc>
        <w:tc>
          <w:tcPr>
            <w:tcW w:w="557" w:type="dxa"/>
            <w:shd w:val="clear" w:color="auto" w:fill="auto"/>
          </w:tcPr>
          <w:p w:rsidR="00DA4BE9" w:rsidRPr="00DA4BE9" w:rsidRDefault="00DA4BE9" w:rsidP="0095062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540" w:type="dxa"/>
            <w:shd w:val="clear" w:color="auto" w:fill="auto"/>
          </w:tcPr>
          <w:p w:rsidR="00DA4BE9" w:rsidRPr="00DA4BE9" w:rsidRDefault="00DA4BE9" w:rsidP="0095062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532" w:type="dxa"/>
            <w:shd w:val="clear" w:color="auto" w:fill="auto"/>
          </w:tcPr>
          <w:p w:rsidR="00DA4BE9" w:rsidRPr="00DA4BE9" w:rsidRDefault="00DA4BE9" w:rsidP="0095062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542" w:type="dxa"/>
            <w:shd w:val="clear" w:color="auto" w:fill="auto"/>
          </w:tcPr>
          <w:p w:rsidR="00DA4BE9" w:rsidRPr="00DA4BE9" w:rsidRDefault="00DA4BE9" w:rsidP="0095062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775" w:type="dxa"/>
            <w:shd w:val="clear" w:color="auto" w:fill="auto"/>
          </w:tcPr>
          <w:p w:rsidR="00DA4BE9" w:rsidRPr="00DA4BE9" w:rsidRDefault="00DA4BE9" w:rsidP="00950622">
            <w:pPr>
              <w:rPr>
                <w:rFonts w:ascii="Calibri" w:hAnsi="Calibri"/>
                <w:sz w:val="20"/>
              </w:rPr>
            </w:pPr>
          </w:p>
        </w:tc>
      </w:tr>
      <w:tr w:rsidR="00DA4BE9" w:rsidRPr="00DA4BE9" w:rsidTr="00950622">
        <w:tc>
          <w:tcPr>
            <w:tcW w:w="6738" w:type="dxa"/>
            <w:shd w:val="clear" w:color="auto" w:fill="auto"/>
          </w:tcPr>
          <w:p w:rsidR="00DA4BE9" w:rsidRPr="00DA4BE9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DA4BE9">
              <w:rPr>
                <w:rFonts w:ascii="Calibri" w:hAnsi="Calibri"/>
                <w:sz w:val="20"/>
              </w:rPr>
              <w:t>3.</w:t>
            </w:r>
            <w:r w:rsidRPr="00DA4BE9">
              <w:rPr>
                <w:rFonts w:ascii="Calibri" w:hAnsi="Calibri"/>
                <w:sz w:val="20"/>
              </w:rPr>
              <w:tab/>
              <w:t>war zuverlässig in der Koo</w:t>
            </w:r>
            <w:r w:rsidR="00CB51C7">
              <w:rPr>
                <w:rFonts w:ascii="Calibri" w:hAnsi="Calibri"/>
                <w:sz w:val="20"/>
              </w:rPr>
              <w:t>peration mit dem/r Ausbildungs</w:t>
            </w:r>
            <w:r w:rsidRPr="00DA4BE9">
              <w:rPr>
                <w:rFonts w:ascii="Calibri" w:hAnsi="Calibri"/>
                <w:sz w:val="20"/>
              </w:rPr>
              <w:t>lehrer(in)</w:t>
            </w:r>
          </w:p>
        </w:tc>
        <w:tc>
          <w:tcPr>
            <w:tcW w:w="557" w:type="dxa"/>
            <w:shd w:val="clear" w:color="auto" w:fill="auto"/>
          </w:tcPr>
          <w:p w:rsidR="00DA4BE9" w:rsidRPr="00DA4BE9" w:rsidRDefault="00DA4BE9" w:rsidP="0095062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540" w:type="dxa"/>
            <w:shd w:val="clear" w:color="auto" w:fill="auto"/>
          </w:tcPr>
          <w:p w:rsidR="00DA4BE9" w:rsidRPr="00DA4BE9" w:rsidRDefault="00DA4BE9" w:rsidP="0095062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532" w:type="dxa"/>
            <w:shd w:val="clear" w:color="auto" w:fill="auto"/>
          </w:tcPr>
          <w:p w:rsidR="00DA4BE9" w:rsidRPr="00DA4BE9" w:rsidRDefault="00DA4BE9" w:rsidP="0095062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542" w:type="dxa"/>
            <w:shd w:val="clear" w:color="auto" w:fill="auto"/>
          </w:tcPr>
          <w:p w:rsidR="00DA4BE9" w:rsidRPr="00DA4BE9" w:rsidRDefault="00DA4BE9" w:rsidP="0095062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775" w:type="dxa"/>
            <w:shd w:val="clear" w:color="auto" w:fill="auto"/>
          </w:tcPr>
          <w:p w:rsidR="00DA4BE9" w:rsidRPr="00DA4BE9" w:rsidRDefault="00DA4BE9" w:rsidP="00950622">
            <w:pPr>
              <w:rPr>
                <w:rFonts w:ascii="Calibri" w:hAnsi="Calibri"/>
                <w:sz w:val="20"/>
              </w:rPr>
            </w:pPr>
          </w:p>
        </w:tc>
      </w:tr>
      <w:tr w:rsidR="00DA4BE9" w:rsidRPr="00DA4BE9" w:rsidTr="00950622">
        <w:tc>
          <w:tcPr>
            <w:tcW w:w="6738" w:type="dxa"/>
            <w:shd w:val="clear" w:color="auto" w:fill="auto"/>
          </w:tcPr>
          <w:p w:rsidR="00DA4BE9" w:rsidRPr="00DA4BE9" w:rsidRDefault="00DA4BE9" w:rsidP="00950622">
            <w:pPr>
              <w:ind w:left="426" w:hanging="426"/>
              <w:rPr>
                <w:rFonts w:ascii="Calibri" w:hAnsi="Calibri"/>
                <w:sz w:val="20"/>
              </w:rPr>
            </w:pPr>
            <w:r w:rsidRPr="00DA4BE9">
              <w:rPr>
                <w:rFonts w:ascii="Calibri" w:hAnsi="Calibri"/>
                <w:sz w:val="20"/>
              </w:rPr>
              <w:t>4.</w:t>
            </w:r>
            <w:r w:rsidRPr="00DA4BE9">
              <w:rPr>
                <w:rFonts w:ascii="Calibri" w:hAnsi="Calibri"/>
                <w:sz w:val="20"/>
              </w:rPr>
              <w:tab/>
              <w:t xml:space="preserve">engagierte sich auch außerhalb des Unterrichts (hierzu Erläuterung </w:t>
            </w:r>
            <w:r w:rsidR="00CB51C7">
              <w:rPr>
                <w:rFonts w:ascii="Calibri" w:hAnsi="Calibri"/>
                <w:sz w:val="20"/>
              </w:rPr>
              <w:t xml:space="preserve">im Gutachten </w:t>
            </w:r>
            <w:r w:rsidRPr="00DA4BE9">
              <w:rPr>
                <w:rFonts w:ascii="Calibri" w:hAnsi="Calibri"/>
                <w:sz w:val="20"/>
              </w:rPr>
              <w:t>notwendig)</w:t>
            </w:r>
          </w:p>
        </w:tc>
        <w:tc>
          <w:tcPr>
            <w:tcW w:w="557" w:type="dxa"/>
            <w:shd w:val="clear" w:color="auto" w:fill="auto"/>
          </w:tcPr>
          <w:p w:rsidR="00DA4BE9" w:rsidRPr="00DA4BE9" w:rsidRDefault="00DA4BE9" w:rsidP="0095062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540" w:type="dxa"/>
            <w:shd w:val="clear" w:color="auto" w:fill="auto"/>
          </w:tcPr>
          <w:p w:rsidR="00DA4BE9" w:rsidRPr="00DA4BE9" w:rsidRDefault="00DA4BE9" w:rsidP="0095062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532" w:type="dxa"/>
            <w:shd w:val="clear" w:color="auto" w:fill="auto"/>
          </w:tcPr>
          <w:p w:rsidR="00DA4BE9" w:rsidRPr="00DA4BE9" w:rsidRDefault="00DA4BE9" w:rsidP="0095062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542" w:type="dxa"/>
            <w:shd w:val="clear" w:color="auto" w:fill="auto"/>
          </w:tcPr>
          <w:p w:rsidR="00DA4BE9" w:rsidRPr="00DA4BE9" w:rsidRDefault="00DA4BE9" w:rsidP="0095062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775" w:type="dxa"/>
            <w:shd w:val="clear" w:color="auto" w:fill="auto"/>
          </w:tcPr>
          <w:p w:rsidR="00DA4BE9" w:rsidRPr="00DA4BE9" w:rsidRDefault="00DA4BE9" w:rsidP="00950622">
            <w:pPr>
              <w:rPr>
                <w:rFonts w:ascii="Calibri" w:hAnsi="Calibri"/>
                <w:sz w:val="20"/>
              </w:rPr>
            </w:pPr>
          </w:p>
        </w:tc>
      </w:tr>
    </w:tbl>
    <w:p w:rsidR="00DA4BE9" w:rsidRDefault="00DA4BE9"/>
    <w:sectPr w:rsidR="00DA4BE9" w:rsidSect="00BC5459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0A34" w:rsidRDefault="00EC0A34" w:rsidP="00DA4BE9">
      <w:r>
        <w:separator/>
      </w:r>
    </w:p>
  </w:endnote>
  <w:endnote w:type="continuationSeparator" w:id="0">
    <w:p w:rsidR="00EC0A34" w:rsidRDefault="00EC0A34" w:rsidP="00DA4B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0A34" w:rsidRDefault="00EC0A34" w:rsidP="00DA4BE9">
      <w:r>
        <w:separator/>
      </w:r>
    </w:p>
  </w:footnote>
  <w:footnote w:type="continuationSeparator" w:id="0">
    <w:p w:rsidR="00EC0A34" w:rsidRDefault="00EC0A34" w:rsidP="00DA4B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7BB8" w:rsidRPr="00107BB8" w:rsidRDefault="00EA5B14" w:rsidP="00107BB8">
    <w:pPr>
      <w:spacing w:before="120"/>
      <w:jc w:val="center"/>
      <w:rPr>
        <w:rFonts w:asciiTheme="minorHAnsi" w:hAnsiTheme="minorHAnsi" w:cs="Arial"/>
        <w:szCs w:val="24"/>
      </w:rPr>
    </w:pPr>
    <w:r>
      <w:rPr>
        <w:b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-252095</wp:posOffset>
          </wp:positionH>
          <wp:positionV relativeFrom="paragraph">
            <wp:posOffset>-211455</wp:posOffset>
          </wp:positionV>
          <wp:extent cx="885825" cy="485775"/>
          <wp:effectExtent l="19050" t="0" r="9525" b="0"/>
          <wp:wrapTight wrapText="bothSides">
            <wp:wrapPolygon edited="0">
              <wp:start x="-465" y="0"/>
              <wp:lineTo x="-465" y="21176"/>
              <wp:lineTo x="21832" y="21176"/>
              <wp:lineTo x="21832" y="0"/>
              <wp:lineTo x="-465" y="0"/>
            </wp:wrapPolygon>
          </wp:wrapTight>
          <wp:docPr id="2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485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A4BE9">
      <w:rPr>
        <w:b/>
      </w:rPr>
      <w:tab/>
      <w:t xml:space="preserve">     </w:t>
    </w:r>
    <w:r w:rsidR="00DA4BE9" w:rsidRPr="00DA4BE9">
      <w:rPr>
        <w:rFonts w:asciiTheme="minorHAnsi" w:hAnsiTheme="minorHAnsi"/>
        <w:b/>
      </w:rPr>
      <w:t xml:space="preserve">Anhang zum Beurteilungsbeitrag </w:t>
    </w:r>
    <w:r w:rsidR="00107BB8" w:rsidRPr="00107BB8">
      <w:rPr>
        <w:rFonts w:asciiTheme="minorHAnsi" w:hAnsiTheme="minorHAnsi" w:cs="Arial"/>
        <w:szCs w:val="24"/>
      </w:rPr>
      <w:t xml:space="preserve">gemäß § 16 (2) OVP vom 10. April 2011, </w:t>
    </w:r>
  </w:p>
  <w:p w:rsidR="00DA4BE9" w:rsidRDefault="00107BB8" w:rsidP="00107BB8">
    <w:pPr>
      <w:spacing w:after="480"/>
      <w:jc w:val="center"/>
    </w:pPr>
    <w:r w:rsidRPr="00107BB8">
      <w:rPr>
        <w:rFonts w:asciiTheme="minorHAnsi" w:hAnsiTheme="minorHAnsi" w:cs="Arial"/>
        <w:szCs w:val="24"/>
      </w:rPr>
      <w:t>geändert durch Verordnung vom 25. April 2016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1A01B5"/>
    <w:multiLevelType w:val="hybridMultilevel"/>
    <w:tmpl w:val="E66AF2E0"/>
    <w:lvl w:ilvl="0" w:tplc="13A4CF1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DA4BE9"/>
    <w:rsid w:val="00107BB8"/>
    <w:rsid w:val="003C1FDC"/>
    <w:rsid w:val="008C470E"/>
    <w:rsid w:val="00BC5459"/>
    <w:rsid w:val="00CB51C7"/>
    <w:rsid w:val="00DA4BE9"/>
    <w:rsid w:val="00EA5B14"/>
    <w:rsid w:val="00EC0A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A4BE9"/>
    <w:pPr>
      <w:spacing w:after="0" w:line="240" w:lineRule="auto"/>
    </w:pPr>
    <w:rPr>
      <w:rFonts w:ascii="Times" w:eastAsia="Times" w:hAnsi="Times" w:cs="Times New Roman"/>
      <w:noProof/>
      <w:sz w:val="24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DA4BE9"/>
    <w:pPr>
      <w:keepNext/>
      <w:outlineLvl w:val="0"/>
    </w:pPr>
    <w:rPr>
      <w:b/>
      <w:sz w:val="2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A4BE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A4BE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DA4BE9"/>
  </w:style>
  <w:style w:type="paragraph" w:styleId="Fuzeile">
    <w:name w:val="footer"/>
    <w:basedOn w:val="Standard"/>
    <w:link w:val="FuzeileZchn"/>
    <w:uiPriority w:val="99"/>
    <w:semiHidden/>
    <w:unhideWhenUsed/>
    <w:rsid w:val="00DA4BE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DA4BE9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A4BE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A4BE9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rsid w:val="00DA4BE9"/>
    <w:rPr>
      <w:rFonts w:ascii="Times" w:eastAsia="Times" w:hAnsi="Times" w:cs="Times New Roman"/>
      <w:b/>
      <w:noProof/>
      <w:sz w:val="20"/>
      <w:szCs w:val="2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A4BE9"/>
    <w:rPr>
      <w:rFonts w:asciiTheme="majorHAnsi" w:eastAsiaTheme="majorEastAsia" w:hAnsiTheme="majorHAnsi" w:cstheme="majorBidi"/>
      <w:b/>
      <w:bCs/>
      <w:noProof/>
      <w:color w:val="4F81BD" w:themeColor="accent1"/>
      <w:sz w:val="26"/>
      <w:szCs w:val="26"/>
      <w:lang w:eastAsia="de-DE"/>
    </w:rPr>
  </w:style>
  <w:style w:type="paragraph" w:styleId="Textkrper2">
    <w:name w:val="Body Text 2"/>
    <w:basedOn w:val="Standard"/>
    <w:link w:val="Textkrper2Zchn"/>
    <w:rsid w:val="00DA4BE9"/>
    <w:pPr>
      <w:jc w:val="both"/>
    </w:pPr>
    <w:rPr>
      <w:b/>
      <w:sz w:val="20"/>
    </w:rPr>
  </w:style>
  <w:style w:type="character" w:customStyle="1" w:styleId="Textkrper2Zchn">
    <w:name w:val="Textkörper 2 Zchn"/>
    <w:basedOn w:val="Absatz-Standardschriftart"/>
    <w:link w:val="Textkrper2"/>
    <w:rsid w:val="00DA4BE9"/>
    <w:rPr>
      <w:rFonts w:ascii="Times" w:eastAsia="Times" w:hAnsi="Times" w:cs="Times New Roman"/>
      <w:b/>
      <w:noProof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726</Words>
  <Characters>4579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Yvonne</dc:creator>
  <cp:lastModifiedBy>Yvonne</cp:lastModifiedBy>
  <cp:revision>3</cp:revision>
  <cp:lastPrinted>2016-02-03T09:28:00Z</cp:lastPrinted>
  <dcterms:created xsi:type="dcterms:W3CDTF">2018-04-28T11:00:00Z</dcterms:created>
  <dcterms:modified xsi:type="dcterms:W3CDTF">2018-04-28T11:01:00Z</dcterms:modified>
</cp:coreProperties>
</file>